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267B3" w14:textId="77777777" w:rsidR="003F5327" w:rsidRPr="003F0D73" w:rsidRDefault="003F5327">
      <w:pPr>
        <w:pStyle w:val="Corpodetexto"/>
        <w:spacing w:before="4"/>
        <w:ind w:left="0"/>
      </w:pPr>
    </w:p>
    <w:p w14:paraId="08112103" w14:textId="39D43838" w:rsidR="003F5327" w:rsidRPr="003F0D73" w:rsidRDefault="003F0D73">
      <w:pPr>
        <w:jc w:val="center"/>
        <w:rPr>
          <w:b/>
          <w:sz w:val="24"/>
          <w:u w:val="single"/>
        </w:rPr>
      </w:pPr>
      <w:r w:rsidRPr="003F0D73">
        <w:rPr>
          <w:b/>
          <w:sz w:val="24"/>
          <w:u w:val="single"/>
        </w:rPr>
        <w:t xml:space="preserve">ERRATA - </w:t>
      </w:r>
      <w:r w:rsidR="00D97535" w:rsidRPr="003F0D73">
        <w:rPr>
          <w:b/>
          <w:sz w:val="24"/>
          <w:u w:val="single"/>
        </w:rPr>
        <w:t xml:space="preserve">ANEXO II - TERMO DE </w:t>
      </w:r>
      <w:r w:rsidR="00D97535" w:rsidRPr="003F0D73">
        <w:rPr>
          <w:b/>
          <w:spacing w:val="-2"/>
          <w:sz w:val="24"/>
          <w:u w:val="single"/>
        </w:rPr>
        <w:t>REFERÊNCIA</w:t>
      </w:r>
    </w:p>
    <w:p w14:paraId="142C218C" w14:textId="77777777" w:rsidR="003F5327" w:rsidRPr="003F0D73" w:rsidRDefault="003F5327">
      <w:pPr>
        <w:pStyle w:val="Corpodetexto"/>
        <w:spacing w:before="4"/>
        <w:ind w:left="0"/>
        <w:rPr>
          <w:bCs/>
        </w:rPr>
      </w:pPr>
    </w:p>
    <w:p w14:paraId="7C0FA6D6" w14:textId="77777777" w:rsidR="003F5327" w:rsidRDefault="00D97535">
      <w:pPr>
        <w:pStyle w:val="Ttulo1"/>
        <w:numPr>
          <w:ilvl w:val="0"/>
          <w:numId w:val="16"/>
        </w:numPr>
        <w:tabs>
          <w:tab w:val="left" w:pos="1800"/>
        </w:tabs>
        <w:spacing w:before="0"/>
        <w:jc w:val="both"/>
      </w:pPr>
      <w:r>
        <w:t xml:space="preserve">CONDIÇÕES GERAIS DA </w:t>
      </w:r>
      <w:r>
        <w:rPr>
          <w:spacing w:val="-2"/>
        </w:rPr>
        <w:t>CONTRATAÇÃO</w:t>
      </w:r>
    </w:p>
    <w:p w14:paraId="7F805BAC" w14:textId="77777777" w:rsidR="003F5327" w:rsidRDefault="003F5327">
      <w:pPr>
        <w:pStyle w:val="Corpodetexto"/>
        <w:spacing w:before="4"/>
        <w:ind w:left="0"/>
        <w:rPr>
          <w:b/>
        </w:rPr>
      </w:pPr>
    </w:p>
    <w:p w14:paraId="7A49C01B" w14:textId="77777777" w:rsidR="003F5327" w:rsidRDefault="00D97535">
      <w:pPr>
        <w:pStyle w:val="PargrafodaLista"/>
        <w:numPr>
          <w:ilvl w:val="1"/>
          <w:numId w:val="16"/>
        </w:numPr>
        <w:tabs>
          <w:tab w:val="left" w:pos="1680"/>
        </w:tabs>
        <w:ind w:right="1078" w:firstLine="0"/>
        <w:jc w:val="both"/>
        <w:rPr>
          <w:sz w:val="24"/>
        </w:rPr>
      </w:pPr>
      <w:r>
        <w:rPr>
          <w:sz w:val="24"/>
        </w:rPr>
        <w:t>CONTRATAÇÃO DE EMPRESA ESPECIALIZADA PARA PRESTAÇÃO DE SERVIÇOS DE ESTRUTURAÇÃO, ORGANIZAÇÃO, OPERAÇÃO E GESTÃO DE ÁREAS COMERCIAIS E DE ENTRETENIMENTO DURANTE OS EVENTOS COMEMORATIVOS DO 461º ANIVERSÁRIO DO MUNICÍPIO DE MAGÉ, EVENTO QUE SERÁ REALIZADO NO PERÍODO DE 06 A 08 DE JUNHO DE 2026, INCLUINDO INSTALAÇÃO DE ESTRUTURAS TEMPORÁRIAS, CONTROLE OPERACIONAL, DISPONIBILIZAÇÃO DE ATRAÇÕES AO PÚBLICO, GESTÃO DE CAMAROTE COMERCIAL E OPERAÇÃO DE ÁREAS DE ALIMENTAÇÃO E BEBIDAS, COM EXPLORAÇÃO ECONÔMICA ACESSÓRIA AUTORIZADA PELA ADMINISTRAÇÃO PÚBLICA.</w:t>
      </w:r>
    </w:p>
    <w:p w14:paraId="7A5BB7ED" w14:textId="77777777" w:rsidR="003F5327" w:rsidRDefault="003F5327">
      <w:pPr>
        <w:pStyle w:val="Corpodetexto"/>
        <w:spacing w:before="3"/>
        <w:ind w:left="0"/>
      </w:pPr>
    </w:p>
    <w:p w14:paraId="2BAC037F" w14:textId="77777777" w:rsidR="003F5327" w:rsidRDefault="00D97535">
      <w:pPr>
        <w:pStyle w:val="PargrafodaLista"/>
        <w:numPr>
          <w:ilvl w:val="1"/>
          <w:numId w:val="16"/>
        </w:numPr>
        <w:tabs>
          <w:tab w:val="left" w:pos="1560"/>
        </w:tabs>
        <w:ind w:right="1081" w:firstLine="0"/>
        <w:jc w:val="both"/>
        <w:rPr>
          <w:sz w:val="24"/>
        </w:rPr>
      </w:pPr>
      <w:r>
        <w:rPr>
          <w:sz w:val="24"/>
        </w:rPr>
        <w:t>A Contratação seguirá os termos da tabela abaixo, em conformidade com condições e exigências estabelecidas neste instrumento.</w:t>
      </w:r>
    </w:p>
    <w:p w14:paraId="010EF77B" w14:textId="77777777" w:rsidR="003F5327" w:rsidRDefault="003F5327">
      <w:pPr>
        <w:pStyle w:val="Corpodetexto"/>
        <w:spacing w:before="3"/>
        <w:ind w:left="0"/>
      </w:pPr>
    </w:p>
    <w:p w14:paraId="3638E314" w14:textId="77777777" w:rsidR="003F5327" w:rsidRDefault="00D97535">
      <w:pPr>
        <w:pStyle w:val="PargrafodaLista"/>
        <w:numPr>
          <w:ilvl w:val="1"/>
          <w:numId w:val="16"/>
        </w:numPr>
        <w:tabs>
          <w:tab w:val="left" w:pos="1560"/>
        </w:tabs>
        <w:ind w:right="1084" w:firstLine="0"/>
        <w:jc w:val="both"/>
        <w:rPr>
          <w:sz w:val="24"/>
        </w:rPr>
      </w:pPr>
      <w:r>
        <w:rPr>
          <w:sz w:val="24"/>
        </w:rPr>
        <w:t xml:space="preserve">O objeto licitante será dividido em 02 (dois) lotes, distribuindo conforme demonstrado </w:t>
      </w:r>
      <w:r>
        <w:rPr>
          <w:spacing w:val="-2"/>
          <w:sz w:val="24"/>
        </w:rPr>
        <w:t>abaixo:</w:t>
      </w:r>
    </w:p>
    <w:p w14:paraId="3F6C555A" w14:textId="77777777" w:rsidR="003F5327" w:rsidRDefault="003F5327">
      <w:pPr>
        <w:pStyle w:val="Corpodetexto"/>
        <w:spacing w:before="0"/>
        <w:ind w:left="0"/>
        <w:rPr>
          <w:sz w:val="20"/>
        </w:rPr>
      </w:pPr>
    </w:p>
    <w:p w14:paraId="3A132FE4" w14:textId="77777777" w:rsidR="003F5327" w:rsidRDefault="003F5327">
      <w:pPr>
        <w:pStyle w:val="Corpodetexto"/>
        <w:spacing w:before="88"/>
        <w:ind w:left="0"/>
        <w:rPr>
          <w:sz w:val="20"/>
        </w:rPr>
      </w:pPr>
    </w:p>
    <w:tbl>
      <w:tblPr>
        <w:tblStyle w:val="TableNormal"/>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40"/>
        <w:gridCol w:w="2220"/>
        <w:gridCol w:w="3820"/>
        <w:gridCol w:w="3560"/>
      </w:tblGrid>
      <w:tr w:rsidR="003F5327" w14:paraId="4B141B98" w14:textId="77777777">
        <w:trPr>
          <w:trHeight w:val="440"/>
        </w:trPr>
        <w:tc>
          <w:tcPr>
            <w:tcW w:w="11040" w:type="dxa"/>
            <w:gridSpan w:val="4"/>
            <w:shd w:val="clear" w:color="auto" w:fill="D9D9D9"/>
          </w:tcPr>
          <w:p w14:paraId="0D2121A3" w14:textId="77777777" w:rsidR="003F5327" w:rsidRDefault="00D97535">
            <w:pPr>
              <w:pStyle w:val="TableParagraph"/>
              <w:spacing w:before="82"/>
              <w:jc w:val="center"/>
              <w:rPr>
                <w:b/>
              </w:rPr>
            </w:pPr>
            <w:r>
              <w:rPr>
                <w:b/>
              </w:rPr>
              <w:t>LOTE</w:t>
            </w:r>
            <w:r>
              <w:rPr>
                <w:b/>
                <w:spacing w:val="-4"/>
              </w:rPr>
              <w:t xml:space="preserve"> </w:t>
            </w:r>
            <w:r>
              <w:rPr>
                <w:b/>
                <w:spacing w:val="-5"/>
              </w:rPr>
              <w:t>01</w:t>
            </w:r>
          </w:p>
        </w:tc>
      </w:tr>
      <w:tr w:rsidR="003F5327" w14:paraId="5ACFB65C" w14:textId="77777777">
        <w:trPr>
          <w:trHeight w:val="999"/>
        </w:trPr>
        <w:tc>
          <w:tcPr>
            <w:tcW w:w="1440" w:type="dxa"/>
          </w:tcPr>
          <w:p w14:paraId="5D736498" w14:textId="77777777" w:rsidR="003F5327" w:rsidRDefault="003F5327">
            <w:pPr>
              <w:pStyle w:val="TableParagraph"/>
              <w:spacing w:before="112"/>
            </w:pPr>
          </w:p>
          <w:p w14:paraId="2EE6F4E9" w14:textId="77777777" w:rsidR="003F5327" w:rsidRDefault="00D97535">
            <w:pPr>
              <w:pStyle w:val="TableParagraph"/>
              <w:jc w:val="center"/>
              <w:rPr>
                <w:b/>
              </w:rPr>
            </w:pPr>
            <w:r>
              <w:rPr>
                <w:b/>
                <w:spacing w:val="-4"/>
              </w:rPr>
              <w:t>ITEM</w:t>
            </w:r>
          </w:p>
        </w:tc>
        <w:tc>
          <w:tcPr>
            <w:tcW w:w="2220" w:type="dxa"/>
          </w:tcPr>
          <w:p w14:paraId="6D4E5261" w14:textId="77777777" w:rsidR="003F5327" w:rsidRDefault="003F5327">
            <w:pPr>
              <w:pStyle w:val="TableParagraph"/>
              <w:spacing w:before="112"/>
            </w:pPr>
          </w:p>
          <w:p w14:paraId="70BB34DE" w14:textId="77777777" w:rsidR="003F5327" w:rsidRDefault="00D97535">
            <w:pPr>
              <w:pStyle w:val="TableParagraph"/>
              <w:ind w:left="447"/>
              <w:rPr>
                <w:b/>
              </w:rPr>
            </w:pPr>
            <w:r>
              <w:rPr>
                <w:b/>
                <w:spacing w:val="-2"/>
              </w:rPr>
              <w:t>DESCRIÇÃO</w:t>
            </w:r>
          </w:p>
        </w:tc>
        <w:tc>
          <w:tcPr>
            <w:tcW w:w="3820" w:type="dxa"/>
          </w:tcPr>
          <w:p w14:paraId="58E81C90" w14:textId="77777777" w:rsidR="003F5327" w:rsidRDefault="003F5327">
            <w:pPr>
              <w:pStyle w:val="TableParagraph"/>
              <w:spacing w:before="131"/>
            </w:pPr>
          </w:p>
          <w:p w14:paraId="5B9C9A26" w14:textId="77777777" w:rsidR="003F5327" w:rsidRDefault="00D97535">
            <w:pPr>
              <w:pStyle w:val="TableParagraph"/>
              <w:ind w:left="999"/>
              <w:rPr>
                <w:b/>
              </w:rPr>
            </w:pPr>
            <w:r>
              <w:rPr>
                <w:b/>
                <w:spacing w:val="-2"/>
              </w:rPr>
              <w:t>ESPECIFICAÇÃO</w:t>
            </w:r>
          </w:p>
        </w:tc>
        <w:tc>
          <w:tcPr>
            <w:tcW w:w="3560" w:type="dxa"/>
          </w:tcPr>
          <w:p w14:paraId="21D29BD8" w14:textId="77777777" w:rsidR="003F5327" w:rsidRDefault="003F5327">
            <w:pPr>
              <w:pStyle w:val="TableParagraph"/>
              <w:spacing w:before="112"/>
            </w:pPr>
          </w:p>
          <w:p w14:paraId="27B1607F" w14:textId="77777777" w:rsidR="003F5327" w:rsidRDefault="00D97535">
            <w:pPr>
              <w:pStyle w:val="TableParagraph"/>
              <w:ind w:left="959"/>
              <w:rPr>
                <w:b/>
              </w:rPr>
            </w:pPr>
            <w:r>
              <w:rPr>
                <w:b/>
                <w:spacing w:val="-2"/>
              </w:rPr>
              <w:t>OBSERVAÇÕES</w:t>
            </w:r>
          </w:p>
        </w:tc>
      </w:tr>
      <w:tr w:rsidR="003F5327" w14:paraId="04C23C9C" w14:textId="77777777">
        <w:trPr>
          <w:trHeight w:val="4780"/>
        </w:trPr>
        <w:tc>
          <w:tcPr>
            <w:tcW w:w="1440" w:type="dxa"/>
          </w:tcPr>
          <w:p w14:paraId="6D93D989" w14:textId="77777777" w:rsidR="003F5327" w:rsidRDefault="003F5327">
            <w:pPr>
              <w:pStyle w:val="TableParagraph"/>
              <w:rPr>
                <w:sz w:val="24"/>
              </w:rPr>
            </w:pPr>
          </w:p>
          <w:p w14:paraId="5C0D4F1C" w14:textId="77777777" w:rsidR="003F5327" w:rsidRDefault="003F5327">
            <w:pPr>
              <w:pStyle w:val="TableParagraph"/>
              <w:rPr>
                <w:sz w:val="24"/>
              </w:rPr>
            </w:pPr>
          </w:p>
          <w:p w14:paraId="05A0C635" w14:textId="77777777" w:rsidR="003F5327" w:rsidRDefault="003F5327">
            <w:pPr>
              <w:pStyle w:val="TableParagraph"/>
              <w:rPr>
                <w:sz w:val="24"/>
              </w:rPr>
            </w:pPr>
          </w:p>
          <w:p w14:paraId="03E09B5A" w14:textId="77777777" w:rsidR="003F5327" w:rsidRDefault="003F5327">
            <w:pPr>
              <w:pStyle w:val="TableParagraph"/>
              <w:rPr>
                <w:sz w:val="24"/>
              </w:rPr>
            </w:pPr>
          </w:p>
          <w:p w14:paraId="5AB472BB" w14:textId="77777777" w:rsidR="003F5327" w:rsidRDefault="003F5327">
            <w:pPr>
              <w:pStyle w:val="TableParagraph"/>
              <w:rPr>
                <w:sz w:val="24"/>
              </w:rPr>
            </w:pPr>
          </w:p>
          <w:p w14:paraId="57A26220" w14:textId="77777777" w:rsidR="003F5327" w:rsidRDefault="003F5327">
            <w:pPr>
              <w:pStyle w:val="TableParagraph"/>
              <w:rPr>
                <w:sz w:val="24"/>
              </w:rPr>
            </w:pPr>
          </w:p>
          <w:p w14:paraId="0B9B3893" w14:textId="77777777" w:rsidR="003F5327" w:rsidRDefault="003F5327">
            <w:pPr>
              <w:pStyle w:val="TableParagraph"/>
              <w:rPr>
                <w:sz w:val="24"/>
              </w:rPr>
            </w:pPr>
          </w:p>
          <w:p w14:paraId="5CD615CD" w14:textId="77777777" w:rsidR="003F5327" w:rsidRDefault="003F5327">
            <w:pPr>
              <w:pStyle w:val="TableParagraph"/>
              <w:spacing w:before="31"/>
              <w:rPr>
                <w:sz w:val="24"/>
              </w:rPr>
            </w:pPr>
          </w:p>
          <w:p w14:paraId="1C0F2E5E" w14:textId="77777777" w:rsidR="003F5327" w:rsidRDefault="00D97535">
            <w:pPr>
              <w:pStyle w:val="TableParagraph"/>
              <w:spacing w:before="1"/>
              <w:jc w:val="center"/>
              <w:rPr>
                <w:sz w:val="24"/>
              </w:rPr>
            </w:pPr>
            <w:r>
              <w:rPr>
                <w:spacing w:val="-5"/>
                <w:sz w:val="24"/>
              </w:rPr>
              <w:t>01</w:t>
            </w:r>
          </w:p>
        </w:tc>
        <w:tc>
          <w:tcPr>
            <w:tcW w:w="2220" w:type="dxa"/>
          </w:tcPr>
          <w:p w14:paraId="0D729E46" w14:textId="77777777" w:rsidR="003F5327" w:rsidRDefault="003F5327">
            <w:pPr>
              <w:pStyle w:val="TableParagraph"/>
            </w:pPr>
          </w:p>
          <w:p w14:paraId="012E99E8" w14:textId="77777777" w:rsidR="003F5327" w:rsidRDefault="003F5327">
            <w:pPr>
              <w:pStyle w:val="TableParagraph"/>
            </w:pPr>
          </w:p>
          <w:p w14:paraId="73D30EC7" w14:textId="77777777" w:rsidR="003F5327" w:rsidRDefault="003F5327">
            <w:pPr>
              <w:pStyle w:val="TableParagraph"/>
            </w:pPr>
          </w:p>
          <w:p w14:paraId="02EADCA9" w14:textId="77777777" w:rsidR="003F5327" w:rsidRDefault="003F5327">
            <w:pPr>
              <w:pStyle w:val="TableParagraph"/>
              <w:spacing w:before="248"/>
            </w:pPr>
          </w:p>
          <w:p w14:paraId="072001DC" w14:textId="77777777" w:rsidR="003F5327" w:rsidRDefault="00D97535">
            <w:pPr>
              <w:pStyle w:val="TableParagraph"/>
              <w:ind w:left="94" w:right="112"/>
            </w:pPr>
            <w:r>
              <w:t>Operação</w:t>
            </w:r>
            <w:r>
              <w:rPr>
                <w:spacing w:val="-3"/>
              </w:rPr>
              <w:t xml:space="preserve"> </w:t>
            </w:r>
            <w:r>
              <w:t>das</w:t>
            </w:r>
            <w:r>
              <w:rPr>
                <w:spacing w:val="-3"/>
              </w:rPr>
              <w:t xml:space="preserve"> </w:t>
            </w:r>
            <w:r>
              <w:t>áreas</w:t>
            </w:r>
            <w:r>
              <w:rPr>
                <w:spacing w:val="-3"/>
              </w:rPr>
              <w:t xml:space="preserve"> </w:t>
            </w:r>
            <w:r>
              <w:t>de comércio</w:t>
            </w:r>
            <w:r>
              <w:rPr>
                <w:spacing w:val="-14"/>
              </w:rPr>
              <w:t xml:space="preserve"> </w:t>
            </w:r>
            <w:r>
              <w:t>de</w:t>
            </w:r>
            <w:r>
              <w:rPr>
                <w:spacing w:val="-14"/>
              </w:rPr>
              <w:t xml:space="preserve"> </w:t>
            </w:r>
            <w:r>
              <w:t>alimentos e bebidas quentes e frias (refrigerante, água, suco, cerveja, vodka, whisky, tequila, rum, energético, gelo e vinho) do evento.</w:t>
            </w:r>
          </w:p>
        </w:tc>
        <w:tc>
          <w:tcPr>
            <w:tcW w:w="3820" w:type="dxa"/>
          </w:tcPr>
          <w:p w14:paraId="71F40CD1" w14:textId="77777777" w:rsidR="003F5327" w:rsidRDefault="00D97535">
            <w:pPr>
              <w:pStyle w:val="TableParagraph"/>
              <w:spacing w:before="248"/>
              <w:ind w:left="109" w:right="88"/>
              <w:jc w:val="both"/>
            </w:pPr>
            <w:r>
              <w:t>A CONTRATADA poderá explorar a comercialização de alimentos e bebidas quentes e frias, conforme especificado no item “Especialidades”, durante os 3 (três) dias de realização do evento comemorativo aos 461 anos do Município de Magé, na Arena Magé, exclusivamente na área destinada ao público em geral, excluídas as áreas reservadas</w:t>
            </w:r>
            <w:r>
              <w:rPr>
                <w:spacing w:val="-9"/>
              </w:rPr>
              <w:t xml:space="preserve"> </w:t>
            </w:r>
            <w:r>
              <w:t>às</w:t>
            </w:r>
            <w:r>
              <w:rPr>
                <w:spacing w:val="-9"/>
              </w:rPr>
              <w:t xml:space="preserve"> </w:t>
            </w:r>
            <w:r>
              <w:t>autoridades,</w:t>
            </w:r>
            <w:r>
              <w:rPr>
                <w:spacing w:val="-9"/>
              </w:rPr>
              <w:t xml:space="preserve"> </w:t>
            </w:r>
            <w:r>
              <w:t>aos</w:t>
            </w:r>
            <w:r>
              <w:rPr>
                <w:spacing w:val="-9"/>
              </w:rPr>
              <w:t xml:space="preserve"> </w:t>
            </w:r>
            <w:r>
              <w:t>servidores públicos e ao camarote comercial.</w:t>
            </w:r>
          </w:p>
          <w:p w14:paraId="3A9CB217" w14:textId="77777777" w:rsidR="003F5327" w:rsidRDefault="00D97535">
            <w:pPr>
              <w:pStyle w:val="TableParagraph"/>
              <w:spacing w:before="211" w:line="250" w:lineRule="atLeast"/>
              <w:ind w:left="109" w:right="93"/>
              <w:jc w:val="both"/>
            </w:pPr>
            <w:r>
              <w:t>Para a execução da atividade, poderá instalar até 20 (vinte) tendas tipo bar</w:t>
            </w:r>
            <w:r>
              <w:rPr>
                <w:spacing w:val="-4"/>
              </w:rPr>
              <w:t xml:space="preserve"> </w:t>
            </w:r>
            <w:r>
              <w:t>ou barracas padronizadas, medindo até 4m x 4m, destinadas à comercialização de bebidas, bem como 1 (uma) tenda medindo</w:t>
            </w:r>
            <w:r>
              <w:rPr>
                <w:spacing w:val="9"/>
              </w:rPr>
              <w:t xml:space="preserve"> </w:t>
            </w:r>
            <w:r>
              <w:t>10m</w:t>
            </w:r>
            <w:r>
              <w:rPr>
                <w:spacing w:val="9"/>
              </w:rPr>
              <w:t xml:space="preserve"> </w:t>
            </w:r>
            <w:r>
              <w:t>x</w:t>
            </w:r>
            <w:r>
              <w:rPr>
                <w:spacing w:val="9"/>
              </w:rPr>
              <w:t xml:space="preserve"> </w:t>
            </w:r>
            <w:r>
              <w:t>20m,</w:t>
            </w:r>
            <w:r>
              <w:rPr>
                <w:spacing w:val="9"/>
              </w:rPr>
              <w:t xml:space="preserve"> </w:t>
            </w:r>
            <w:r>
              <w:t>confeccionada</w:t>
            </w:r>
            <w:r>
              <w:rPr>
                <w:spacing w:val="-4"/>
              </w:rPr>
              <w:t xml:space="preserve"> </w:t>
            </w:r>
            <w:r>
              <w:rPr>
                <w:spacing w:val="-5"/>
              </w:rPr>
              <w:t>em</w:t>
            </w:r>
          </w:p>
        </w:tc>
        <w:tc>
          <w:tcPr>
            <w:tcW w:w="3560" w:type="dxa"/>
          </w:tcPr>
          <w:p w14:paraId="2868F6F2" w14:textId="77777777" w:rsidR="003F5327" w:rsidRDefault="00D97535">
            <w:pPr>
              <w:pStyle w:val="TableParagraph"/>
              <w:spacing w:before="136" w:line="276" w:lineRule="auto"/>
              <w:ind w:left="99" w:right="98"/>
              <w:jc w:val="both"/>
            </w:pPr>
            <w:r>
              <w:t>-Não será permitida a comercialização de produtos acondicionados em garrafas, copos</w:t>
            </w:r>
            <w:r>
              <w:rPr>
                <w:spacing w:val="40"/>
              </w:rPr>
              <w:t xml:space="preserve"> </w:t>
            </w:r>
            <w:r>
              <w:t>ou quaisquer recipientes de vidro;</w:t>
            </w:r>
          </w:p>
          <w:p w14:paraId="5DD66C8B" w14:textId="77777777" w:rsidR="003F5327" w:rsidRDefault="00D97535">
            <w:pPr>
              <w:pStyle w:val="TableParagraph"/>
              <w:numPr>
                <w:ilvl w:val="0"/>
                <w:numId w:val="15"/>
              </w:numPr>
              <w:tabs>
                <w:tab w:val="left" w:pos="316"/>
              </w:tabs>
              <w:spacing w:before="80" w:line="276" w:lineRule="auto"/>
              <w:ind w:left="99" w:right="97" w:firstLine="0"/>
              <w:jc w:val="both"/>
            </w:pPr>
            <w:r>
              <w:t>Todas as tendas deverão possuir sistema de iluminação de emergência em pleno funcionamento;</w:t>
            </w:r>
          </w:p>
          <w:p w14:paraId="060EE70B" w14:textId="77777777" w:rsidR="003F5327" w:rsidRDefault="00D97535">
            <w:pPr>
              <w:pStyle w:val="TableParagraph"/>
              <w:numPr>
                <w:ilvl w:val="0"/>
                <w:numId w:val="15"/>
              </w:numPr>
              <w:tabs>
                <w:tab w:val="left" w:pos="301"/>
                <w:tab w:val="left" w:pos="1061"/>
                <w:tab w:val="left" w:pos="2419"/>
              </w:tabs>
              <w:spacing w:before="80" w:line="276" w:lineRule="auto"/>
              <w:ind w:left="99" w:right="92" w:firstLine="0"/>
              <w:jc w:val="both"/>
            </w:pPr>
            <w:r>
              <w:t xml:space="preserve">As tendas deverão ser fornecidas </w:t>
            </w:r>
            <w:r>
              <w:rPr>
                <w:spacing w:val="-4"/>
              </w:rPr>
              <w:t>pela</w:t>
            </w:r>
            <w:r>
              <w:tab/>
            </w:r>
            <w:r>
              <w:rPr>
                <w:spacing w:val="-2"/>
              </w:rPr>
              <w:t>licitante,</w:t>
            </w:r>
            <w:r>
              <w:tab/>
            </w:r>
            <w:r>
              <w:rPr>
                <w:spacing w:val="-2"/>
              </w:rPr>
              <w:t xml:space="preserve">observando </w:t>
            </w:r>
            <w:r>
              <w:t>rigorosamente as especificações estabelecidas quanto à quantidade, padronização e dimensões,</w:t>
            </w:r>
            <w:r>
              <w:rPr>
                <w:spacing w:val="-6"/>
              </w:rPr>
              <w:t xml:space="preserve"> </w:t>
            </w:r>
            <w:r>
              <w:t>não</w:t>
            </w:r>
            <w:r>
              <w:rPr>
                <w:spacing w:val="-6"/>
              </w:rPr>
              <w:t xml:space="preserve"> </w:t>
            </w:r>
            <w:r>
              <w:t xml:space="preserve">sendo admitida cenografia ou identidade visual diversa da definida para o </w:t>
            </w:r>
            <w:r>
              <w:rPr>
                <w:spacing w:val="-2"/>
              </w:rPr>
              <w:t>evento;</w:t>
            </w:r>
          </w:p>
        </w:tc>
      </w:tr>
    </w:tbl>
    <w:p w14:paraId="2A9BD536" w14:textId="77777777" w:rsidR="003F5327" w:rsidRDefault="003F5327">
      <w:pPr>
        <w:pStyle w:val="TableParagraph"/>
        <w:spacing w:line="276" w:lineRule="auto"/>
        <w:jc w:val="both"/>
        <w:sectPr w:rsidR="003F5327">
          <w:headerReference w:type="default" r:id="rId7"/>
          <w:type w:val="continuous"/>
          <w:pgSz w:w="12240" w:h="15840"/>
          <w:pgMar w:top="1880" w:right="360" w:bottom="280" w:left="360" w:header="291" w:footer="0" w:gutter="0"/>
          <w:pgNumType w:start="1"/>
          <w:cols w:space="720"/>
        </w:sectPr>
      </w:pPr>
    </w:p>
    <w:p w14:paraId="374F365C" w14:textId="77777777" w:rsidR="003F5327" w:rsidRDefault="003F5327">
      <w:pPr>
        <w:pStyle w:val="Corpodetexto"/>
        <w:spacing w:before="39"/>
        <w:ind w:left="0"/>
        <w:rPr>
          <w:sz w:val="20"/>
        </w:rPr>
      </w:pPr>
    </w:p>
    <w:tbl>
      <w:tblPr>
        <w:tblStyle w:val="TableNormal"/>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40"/>
        <w:gridCol w:w="2220"/>
        <w:gridCol w:w="3820"/>
        <w:gridCol w:w="3560"/>
      </w:tblGrid>
      <w:tr w:rsidR="003F5327" w14:paraId="4B9DF745" w14:textId="77777777">
        <w:trPr>
          <w:trHeight w:val="11600"/>
        </w:trPr>
        <w:tc>
          <w:tcPr>
            <w:tcW w:w="1440" w:type="dxa"/>
          </w:tcPr>
          <w:p w14:paraId="74E534AC" w14:textId="77777777" w:rsidR="003F5327" w:rsidRDefault="003F5327">
            <w:pPr>
              <w:pStyle w:val="TableParagraph"/>
            </w:pPr>
          </w:p>
        </w:tc>
        <w:tc>
          <w:tcPr>
            <w:tcW w:w="2220" w:type="dxa"/>
          </w:tcPr>
          <w:p w14:paraId="18228EBE" w14:textId="77777777" w:rsidR="003F5327" w:rsidRDefault="003F5327">
            <w:pPr>
              <w:pStyle w:val="TableParagraph"/>
            </w:pPr>
          </w:p>
        </w:tc>
        <w:tc>
          <w:tcPr>
            <w:tcW w:w="3820" w:type="dxa"/>
          </w:tcPr>
          <w:p w14:paraId="00CAC400" w14:textId="77777777" w:rsidR="003F5327" w:rsidRDefault="00D97535">
            <w:pPr>
              <w:pStyle w:val="TableParagraph"/>
              <w:spacing w:before="6"/>
              <w:ind w:left="109" w:right="89"/>
              <w:jc w:val="both"/>
            </w:pPr>
            <w:r>
              <w:t>estrutura tubular metálica, com balcão em metalon e chapa de compensado, destinada à comercialização de alimentos, devendo disponibilizar, no mínimo, 10 (dez) garçons e 4 (quatro) atendentes. Poderá, ainda, explorar a comercialização de alimentos por meio de 1 (um) restaurante e até 5 (cinco) unidades móveis de alimentação do tipo food truck.</w:t>
            </w:r>
          </w:p>
          <w:p w14:paraId="7DCDF795" w14:textId="77777777" w:rsidR="003F5327" w:rsidRDefault="00D97535">
            <w:pPr>
              <w:pStyle w:val="TableParagraph"/>
              <w:spacing w:before="240"/>
              <w:ind w:left="109" w:right="88"/>
              <w:jc w:val="both"/>
            </w:pPr>
            <w:r>
              <w:t>Como contrapartida pela exploração comercial, a CONTRATADA deverá fornecer, instalar, operar</w:t>
            </w:r>
            <w:r>
              <w:rPr>
                <w:spacing w:val="-11"/>
              </w:rPr>
              <w:t xml:space="preserve"> </w:t>
            </w:r>
            <w:r>
              <w:t>e</w:t>
            </w:r>
            <w:r>
              <w:rPr>
                <w:spacing w:val="-11"/>
              </w:rPr>
              <w:t xml:space="preserve"> </w:t>
            </w:r>
            <w:r>
              <w:t>disponibilizar ao público, de forma integralmente gratuita, uma roda-gigante instalada sobre carreta fixa de dois</w:t>
            </w:r>
            <w:r>
              <w:rPr>
                <w:spacing w:val="-4"/>
              </w:rPr>
              <w:t xml:space="preserve"> </w:t>
            </w:r>
            <w:r>
              <w:t>eixos,</w:t>
            </w:r>
            <w:r>
              <w:rPr>
                <w:spacing w:val="-4"/>
              </w:rPr>
              <w:t xml:space="preserve"> </w:t>
            </w:r>
            <w:r>
              <w:t>com</w:t>
            </w:r>
            <w:r>
              <w:rPr>
                <w:spacing w:val="-4"/>
              </w:rPr>
              <w:t xml:space="preserve"> </w:t>
            </w:r>
            <w:r>
              <w:t>até 15m (quinze metros) de comprimento e até 3m (três metros) de largura. Após montada, a estrutura deverá possuir dimensões mínimas de 15m (quinze metros) de altura, 12m (doze metros)</w:t>
            </w:r>
            <w:r>
              <w:rPr>
                <w:spacing w:val="-6"/>
              </w:rPr>
              <w:t xml:space="preserve"> </w:t>
            </w:r>
            <w:r>
              <w:t>de comprimento e 6m (seis metros) de largura, contendo, no mínimo,</w:t>
            </w:r>
            <w:r>
              <w:rPr>
                <w:spacing w:val="-7"/>
              </w:rPr>
              <w:t xml:space="preserve"> </w:t>
            </w:r>
            <w:r>
              <w:t>12</w:t>
            </w:r>
            <w:r>
              <w:rPr>
                <w:spacing w:val="-7"/>
              </w:rPr>
              <w:t xml:space="preserve"> </w:t>
            </w:r>
            <w:r>
              <w:t>(doze) cadeiras com capacidade para 2 (dois) passageiros</w:t>
            </w:r>
            <w:r>
              <w:rPr>
                <w:spacing w:val="-10"/>
              </w:rPr>
              <w:t xml:space="preserve"> </w:t>
            </w:r>
            <w:r>
              <w:t>cada,</w:t>
            </w:r>
            <w:r>
              <w:rPr>
                <w:spacing w:val="-10"/>
              </w:rPr>
              <w:t xml:space="preserve"> </w:t>
            </w:r>
            <w:r>
              <w:t>totalizando</w:t>
            </w:r>
            <w:r>
              <w:rPr>
                <w:spacing w:val="-10"/>
              </w:rPr>
              <w:t xml:space="preserve"> </w:t>
            </w:r>
            <w:r>
              <w:t>capacidade mínima para 24 (vinte e quatro) passageiros por ciclo.</w:t>
            </w:r>
          </w:p>
          <w:p w14:paraId="61A00930" w14:textId="77777777" w:rsidR="003F5327" w:rsidRDefault="00D97535">
            <w:pPr>
              <w:pStyle w:val="TableParagraph"/>
              <w:tabs>
                <w:tab w:val="left" w:pos="1855"/>
                <w:tab w:val="left" w:pos="3051"/>
              </w:tabs>
              <w:spacing w:before="240"/>
              <w:ind w:left="109" w:right="90"/>
              <w:jc w:val="both"/>
            </w:pPr>
            <w:r>
              <w:t xml:space="preserve">A motorização deverá ser elétrica, com tensão de 220 volts e potência equivalente a motor de 10 CV. O </w:t>
            </w:r>
            <w:r>
              <w:rPr>
                <w:spacing w:val="-2"/>
              </w:rPr>
              <w:t>equipamento</w:t>
            </w:r>
            <w:r>
              <w:tab/>
            </w:r>
            <w:r>
              <w:rPr>
                <w:spacing w:val="-2"/>
              </w:rPr>
              <w:t>deverá</w:t>
            </w:r>
            <w:r>
              <w:tab/>
            </w:r>
            <w:r>
              <w:rPr>
                <w:spacing w:val="-2"/>
              </w:rPr>
              <w:t xml:space="preserve">atender </w:t>
            </w:r>
            <w:r>
              <w:t>integralmente às normas técnicas e de segurança aplicáveis, garantindo adequadas condições de estabilidade, funcionamento</w:t>
            </w:r>
            <w:r>
              <w:rPr>
                <w:spacing w:val="-8"/>
              </w:rPr>
              <w:t xml:space="preserve"> </w:t>
            </w:r>
            <w:r>
              <w:t>contínuo</w:t>
            </w:r>
            <w:r>
              <w:rPr>
                <w:spacing w:val="-8"/>
              </w:rPr>
              <w:t xml:space="preserve"> </w:t>
            </w:r>
            <w:r>
              <w:t>e</w:t>
            </w:r>
            <w:r>
              <w:rPr>
                <w:spacing w:val="-8"/>
              </w:rPr>
              <w:t xml:space="preserve"> </w:t>
            </w:r>
            <w:r>
              <w:t>segurança</w:t>
            </w:r>
            <w:r>
              <w:rPr>
                <w:spacing w:val="-8"/>
              </w:rPr>
              <w:t xml:space="preserve"> </w:t>
            </w:r>
            <w:r>
              <w:t xml:space="preserve">dos </w:t>
            </w:r>
            <w:r>
              <w:rPr>
                <w:spacing w:val="-2"/>
              </w:rPr>
              <w:t>usuários.</w:t>
            </w:r>
          </w:p>
          <w:p w14:paraId="538D57C5" w14:textId="77777777" w:rsidR="003F5327" w:rsidRDefault="00D97535">
            <w:pPr>
              <w:pStyle w:val="TableParagraph"/>
              <w:spacing w:before="216" w:line="250" w:lineRule="atLeast"/>
              <w:ind w:left="109" w:right="88"/>
              <w:jc w:val="both"/>
            </w:pPr>
            <w:r>
              <w:rPr>
                <w:spacing w:val="-2"/>
              </w:rPr>
              <w:t>A</w:t>
            </w:r>
            <w:r>
              <w:rPr>
                <w:spacing w:val="-4"/>
              </w:rPr>
              <w:t xml:space="preserve"> </w:t>
            </w:r>
            <w:r>
              <w:rPr>
                <w:spacing w:val="-2"/>
              </w:rPr>
              <w:t>CONTRATADA</w:t>
            </w:r>
            <w:r>
              <w:rPr>
                <w:spacing w:val="-4"/>
              </w:rPr>
              <w:t xml:space="preserve"> </w:t>
            </w:r>
            <w:r>
              <w:rPr>
                <w:spacing w:val="-2"/>
              </w:rPr>
              <w:t>deverá</w:t>
            </w:r>
            <w:r>
              <w:rPr>
                <w:spacing w:val="-4"/>
              </w:rPr>
              <w:t xml:space="preserve"> </w:t>
            </w:r>
            <w:r>
              <w:rPr>
                <w:spacing w:val="-2"/>
              </w:rPr>
              <w:t xml:space="preserve">disponibilizar </w:t>
            </w:r>
            <w:r>
              <w:t>equipe técnica composta, no mínimo,</w:t>
            </w:r>
            <w:r>
              <w:rPr>
                <w:spacing w:val="40"/>
              </w:rPr>
              <w:t xml:space="preserve"> </w:t>
            </w:r>
            <w:r>
              <w:t>por 1 (um) operador qualificado e 1</w:t>
            </w:r>
            <w:r>
              <w:rPr>
                <w:spacing w:val="40"/>
              </w:rPr>
              <w:t xml:space="preserve"> </w:t>
            </w:r>
            <w:r>
              <w:t>(um) mecânico técnico, responsáveis pela operação, monitoramento, manutenção preventiva e eventual execução</w:t>
            </w:r>
            <w:r>
              <w:rPr>
                <w:spacing w:val="37"/>
              </w:rPr>
              <w:t xml:space="preserve">  </w:t>
            </w:r>
            <w:r>
              <w:t>de</w:t>
            </w:r>
            <w:r>
              <w:rPr>
                <w:spacing w:val="38"/>
              </w:rPr>
              <w:t xml:space="preserve">  </w:t>
            </w:r>
            <w:r>
              <w:t>ajustes</w:t>
            </w:r>
            <w:r>
              <w:rPr>
                <w:spacing w:val="30"/>
              </w:rPr>
              <w:t xml:space="preserve">  </w:t>
            </w:r>
            <w:r>
              <w:t>e</w:t>
            </w:r>
            <w:r>
              <w:rPr>
                <w:spacing w:val="31"/>
              </w:rPr>
              <w:t xml:space="preserve">  </w:t>
            </w:r>
            <w:r>
              <w:rPr>
                <w:spacing w:val="-2"/>
              </w:rPr>
              <w:t>manutenções</w:t>
            </w:r>
          </w:p>
        </w:tc>
        <w:tc>
          <w:tcPr>
            <w:tcW w:w="3560" w:type="dxa"/>
          </w:tcPr>
          <w:p w14:paraId="706CF888" w14:textId="77777777" w:rsidR="003F5327" w:rsidRDefault="00D97535">
            <w:pPr>
              <w:pStyle w:val="TableParagraph"/>
              <w:numPr>
                <w:ilvl w:val="0"/>
                <w:numId w:val="14"/>
              </w:numPr>
              <w:tabs>
                <w:tab w:val="left" w:pos="256"/>
              </w:tabs>
              <w:spacing w:before="6" w:line="276" w:lineRule="auto"/>
              <w:ind w:left="99" w:right="96" w:firstLine="0"/>
              <w:jc w:val="both"/>
            </w:pPr>
            <w:r>
              <w:t>É vedada a venda, fornecimento ou entrega de bebidas alcoólicas a menores de 18 (dezoito) anos, devendo ser exigida a apresentação</w:t>
            </w:r>
            <w:r>
              <w:rPr>
                <w:spacing w:val="40"/>
              </w:rPr>
              <w:t xml:space="preserve"> </w:t>
            </w:r>
            <w:r>
              <w:t>de documento oficial</w:t>
            </w:r>
            <w:r>
              <w:rPr>
                <w:spacing w:val="-9"/>
              </w:rPr>
              <w:t xml:space="preserve"> </w:t>
            </w:r>
            <w:r>
              <w:t>de</w:t>
            </w:r>
            <w:r>
              <w:rPr>
                <w:spacing w:val="-9"/>
              </w:rPr>
              <w:t xml:space="preserve"> </w:t>
            </w:r>
            <w:r>
              <w:t>identificação sempre que houver dúvida quanto à idade do consumidor;</w:t>
            </w:r>
          </w:p>
          <w:p w14:paraId="1F875CB0" w14:textId="77777777" w:rsidR="003F5327" w:rsidRDefault="00D97535">
            <w:pPr>
              <w:pStyle w:val="TableParagraph"/>
              <w:numPr>
                <w:ilvl w:val="0"/>
                <w:numId w:val="14"/>
              </w:numPr>
              <w:tabs>
                <w:tab w:val="left" w:pos="301"/>
                <w:tab w:val="left" w:pos="2047"/>
              </w:tabs>
              <w:spacing w:before="80" w:line="276" w:lineRule="auto"/>
              <w:ind w:left="99" w:right="93" w:firstLine="0"/>
              <w:jc w:val="both"/>
            </w:pPr>
            <w:r>
              <w:t xml:space="preserve">As tendas deverão ser instaladas </w:t>
            </w:r>
            <w:r>
              <w:rPr>
                <w:spacing w:val="-2"/>
              </w:rPr>
              <w:t>exclusivamente</w:t>
            </w:r>
            <w:r>
              <w:tab/>
              <w:t>nos locais previamente definidos pela</w:t>
            </w:r>
            <w:r>
              <w:rPr>
                <w:spacing w:val="-12"/>
              </w:rPr>
              <w:t xml:space="preserve"> </w:t>
            </w:r>
            <w:r>
              <w:t>Secretaria Municipal de Cultura, Turismo e Eventos, conforme mapa anexo, sendo vedada a instalação de estruturas no vão central do terreno;</w:t>
            </w:r>
          </w:p>
          <w:p w14:paraId="26FB9957" w14:textId="77777777" w:rsidR="003F5327" w:rsidRDefault="00D97535">
            <w:pPr>
              <w:pStyle w:val="TableParagraph"/>
              <w:numPr>
                <w:ilvl w:val="0"/>
                <w:numId w:val="14"/>
              </w:numPr>
              <w:tabs>
                <w:tab w:val="left" w:pos="256"/>
              </w:tabs>
              <w:spacing w:before="80" w:line="276" w:lineRule="auto"/>
              <w:ind w:left="99" w:right="92" w:firstLine="0"/>
              <w:jc w:val="both"/>
            </w:pPr>
            <w:r>
              <w:t>Será facultada à CONTRATADA a contratação</w:t>
            </w:r>
            <w:r>
              <w:rPr>
                <w:spacing w:val="-7"/>
              </w:rPr>
              <w:t xml:space="preserve"> </w:t>
            </w:r>
            <w:r>
              <w:t>de</w:t>
            </w:r>
            <w:r>
              <w:rPr>
                <w:spacing w:val="-7"/>
              </w:rPr>
              <w:t xml:space="preserve"> </w:t>
            </w:r>
            <w:r>
              <w:t>até</w:t>
            </w:r>
            <w:r>
              <w:rPr>
                <w:spacing w:val="-7"/>
              </w:rPr>
              <w:t xml:space="preserve"> </w:t>
            </w:r>
            <w:r>
              <w:t>2</w:t>
            </w:r>
            <w:r>
              <w:rPr>
                <w:spacing w:val="-7"/>
              </w:rPr>
              <w:t xml:space="preserve"> </w:t>
            </w:r>
            <w:r>
              <w:t>(dois)</w:t>
            </w:r>
            <w:r>
              <w:rPr>
                <w:spacing w:val="-7"/>
              </w:rPr>
              <w:t xml:space="preserve"> </w:t>
            </w:r>
            <w:r>
              <w:t xml:space="preserve">seguranças por tenda, os quais deverão observar integralmente as regras e orientações da equipe de segurança oficial do evento, além de permanecerem devidamente credenciados junto à </w:t>
            </w:r>
            <w:r>
              <w:rPr>
                <w:spacing w:val="-2"/>
              </w:rPr>
              <w:t>organização;</w:t>
            </w:r>
          </w:p>
          <w:p w14:paraId="1D366A6F" w14:textId="77777777" w:rsidR="003F5327" w:rsidRDefault="00D97535">
            <w:pPr>
              <w:pStyle w:val="TableParagraph"/>
              <w:numPr>
                <w:ilvl w:val="0"/>
                <w:numId w:val="14"/>
              </w:numPr>
              <w:tabs>
                <w:tab w:val="left" w:pos="241"/>
              </w:tabs>
              <w:spacing w:before="80" w:line="276" w:lineRule="auto"/>
              <w:ind w:left="99" w:right="96" w:firstLine="0"/>
              <w:jc w:val="both"/>
            </w:pPr>
            <w:r>
              <w:t>A</w:t>
            </w:r>
            <w:r>
              <w:rPr>
                <w:spacing w:val="-11"/>
              </w:rPr>
              <w:t xml:space="preserve"> </w:t>
            </w:r>
            <w:r>
              <w:t>CONTRATANTE</w:t>
            </w:r>
            <w:r>
              <w:rPr>
                <w:spacing w:val="-11"/>
              </w:rPr>
              <w:t xml:space="preserve"> </w:t>
            </w:r>
            <w:r>
              <w:t>poderá</w:t>
            </w:r>
            <w:r>
              <w:rPr>
                <w:spacing w:val="-11"/>
              </w:rPr>
              <w:t xml:space="preserve"> </w:t>
            </w:r>
            <w:r>
              <w:t>instalar depósito com área de até 200m² (duzentos metros quadrados) no</w:t>
            </w:r>
            <w:r>
              <w:rPr>
                <w:spacing w:val="-9"/>
              </w:rPr>
              <w:t xml:space="preserve"> </w:t>
            </w:r>
            <w:r>
              <w:t>local indicado no mapa do evento.</w:t>
            </w:r>
          </w:p>
        </w:tc>
      </w:tr>
    </w:tbl>
    <w:p w14:paraId="0623EED5" w14:textId="77777777" w:rsidR="003F5327" w:rsidRDefault="003F5327">
      <w:pPr>
        <w:pStyle w:val="TableParagraph"/>
        <w:spacing w:line="276" w:lineRule="auto"/>
        <w:jc w:val="both"/>
        <w:sectPr w:rsidR="003F5327">
          <w:pgSz w:w="12240" w:h="15840"/>
          <w:pgMar w:top="1880" w:right="360" w:bottom="280" w:left="360" w:header="291" w:footer="0" w:gutter="0"/>
          <w:cols w:space="720"/>
        </w:sectPr>
      </w:pPr>
    </w:p>
    <w:p w14:paraId="2B8E0FE9" w14:textId="77777777" w:rsidR="003F5327" w:rsidRDefault="003F5327">
      <w:pPr>
        <w:pStyle w:val="Corpodetexto"/>
        <w:spacing w:before="39"/>
        <w:ind w:left="0"/>
        <w:rPr>
          <w:sz w:val="20"/>
        </w:rPr>
      </w:pPr>
    </w:p>
    <w:tbl>
      <w:tblPr>
        <w:tblStyle w:val="TableNormal"/>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40"/>
        <w:gridCol w:w="2220"/>
        <w:gridCol w:w="3820"/>
        <w:gridCol w:w="3560"/>
      </w:tblGrid>
      <w:tr w:rsidR="003F5327" w14:paraId="6B7CE372" w14:textId="77777777">
        <w:trPr>
          <w:trHeight w:val="5779"/>
        </w:trPr>
        <w:tc>
          <w:tcPr>
            <w:tcW w:w="1440" w:type="dxa"/>
          </w:tcPr>
          <w:p w14:paraId="04052FC5" w14:textId="77777777" w:rsidR="003F5327" w:rsidRDefault="003F5327">
            <w:pPr>
              <w:pStyle w:val="TableParagraph"/>
            </w:pPr>
          </w:p>
        </w:tc>
        <w:tc>
          <w:tcPr>
            <w:tcW w:w="2220" w:type="dxa"/>
          </w:tcPr>
          <w:p w14:paraId="56064F0A" w14:textId="77777777" w:rsidR="003F5327" w:rsidRDefault="003F5327">
            <w:pPr>
              <w:pStyle w:val="TableParagraph"/>
            </w:pPr>
          </w:p>
        </w:tc>
        <w:tc>
          <w:tcPr>
            <w:tcW w:w="3820" w:type="dxa"/>
          </w:tcPr>
          <w:p w14:paraId="4B130E7F" w14:textId="77777777" w:rsidR="003F5327" w:rsidRDefault="00D97535">
            <w:pPr>
              <w:pStyle w:val="TableParagraph"/>
              <w:spacing w:before="6"/>
              <w:ind w:left="109" w:right="101"/>
              <w:jc w:val="both"/>
            </w:pPr>
            <w:r>
              <w:t>corretivas necessárias ao pleno funcionamento do equipamento.</w:t>
            </w:r>
          </w:p>
          <w:p w14:paraId="351FEC23" w14:textId="77777777" w:rsidR="003F5327" w:rsidRDefault="00D97535">
            <w:pPr>
              <w:pStyle w:val="TableParagraph"/>
              <w:spacing w:before="240"/>
              <w:ind w:left="109" w:right="90"/>
              <w:jc w:val="both"/>
            </w:pPr>
            <w:r>
              <w:t>Deverá, ainda, disponibilizar sistema de organização de acesso ao equipamento, preferencialmente por meio de fila virtual ou solução tecnológica equivalente, com o objetivo de evitar aglomerações, organizar o fluxo de usuários e otimizar a utilização da atração durante o período do evento.</w:t>
            </w:r>
          </w:p>
          <w:p w14:paraId="24B2D7ED" w14:textId="77777777" w:rsidR="003F5327" w:rsidRDefault="00D97535">
            <w:pPr>
              <w:pStyle w:val="TableParagraph"/>
              <w:spacing w:before="240"/>
              <w:ind w:left="109" w:right="91"/>
              <w:jc w:val="both"/>
            </w:pPr>
            <w:r>
              <w:t>Caberá</w:t>
            </w:r>
            <w:r>
              <w:rPr>
                <w:spacing w:val="-14"/>
              </w:rPr>
              <w:t xml:space="preserve"> </w:t>
            </w:r>
            <w:r>
              <w:t>integralmente</w:t>
            </w:r>
            <w:r>
              <w:rPr>
                <w:spacing w:val="-14"/>
              </w:rPr>
              <w:t xml:space="preserve"> </w:t>
            </w:r>
            <w:r>
              <w:t>à</w:t>
            </w:r>
            <w:r>
              <w:rPr>
                <w:spacing w:val="-14"/>
              </w:rPr>
              <w:t xml:space="preserve"> </w:t>
            </w:r>
            <w:r>
              <w:t>CONTRATADA a responsabilidade pelo transporte, montagem, operação, manutenção e desmontagem da roda-gigante, bem como pela disponibilização de equipe técnica qualificada durante todo o período de funcionamento do evento, sendo vedada qualquer cobrança de ingresso ou tarifa para utilização da atração pelo público visitante.</w:t>
            </w:r>
          </w:p>
        </w:tc>
        <w:tc>
          <w:tcPr>
            <w:tcW w:w="3560" w:type="dxa"/>
          </w:tcPr>
          <w:p w14:paraId="7C12776F" w14:textId="77777777" w:rsidR="003F5327" w:rsidRDefault="003F5327">
            <w:pPr>
              <w:pStyle w:val="TableParagraph"/>
            </w:pPr>
          </w:p>
        </w:tc>
      </w:tr>
      <w:tr w:rsidR="003F5327" w14:paraId="5CE4940C" w14:textId="77777777">
        <w:trPr>
          <w:trHeight w:val="480"/>
        </w:trPr>
        <w:tc>
          <w:tcPr>
            <w:tcW w:w="11040" w:type="dxa"/>
            <w:gridSpan w:val="4"/>
            <w:shd w:val="clear" w:color="auto" w:fill="D9D9D9"/>
          </w:tcPr>
          <w:p w14:paraId="312E6BA6" w14:textId="77777777" w:rsidR="003F5327" w:rsidRDefault="00D97535">
            <w:pPr>
              <w:pStyle w:val="TableParagraph"/>
              <w:spacing w:before="121"/>
              <w:jc w:val="center"/>
              <w:rPr>
                <w:b/>
              </w:rPr>
            </w:pPr>
            <w:r>
              <w:rPr>
                <w:b/>
              </w:rPr>
              <w:t>LOTE</w:t>
            </w:r>
            <w:r>
              <w:rPr>
                <w:b/>
                <w:spacing w:val="-4"/>
              </w:rPr>
              <w:t xml:space="preserve"> </w:t>
            </w:r>
            <w:r>
              <w:rPr>
                <w:b/>
                <w:spacing w:val="-5"/>
              </w:rPr>
              <w:t>02</w:t>
            </w:r>
          </w:p>
        </w:tc>
      </w:tr>
      <w:tr w:rsidR="003F5327" w14:paraId="59E62D4E" w14:textId="77777777">
        <w:trPr>
          <w:trHeight w:val="1000"/>
        </w:trPr>
        <w:tc>
          <w:tcPr>
            <w:tcW w:w="1440" w:type="dxa"/>
          </w:tcPr>
          <w:p w14:paraId="48107AE8" w14:textId="77777777" w:rsidR="003F5327" w:rsidRDefault="003F5327">
            <w:pPr>
              <w:pStyle w:val="TableParagraph"/>
              <w:spacing w:before="113"/>
            </w:pPr>
          </w:p>
          <w:p w14:paraId="3B47FB5C" w14:textId="77777777" w:rsidR="003F5327" w:rsidRDefault="00D97535">
            <w:pPr>
              <w:pStyle w:val="TableParagraph"/>
              <w:ind w:left="416"/>
              <w:rPr>
                <w:b/>
              </w:rPr>
            </w:pPr>
            <w:r>
              <w:rPr>
                <w:b/>
                <w:spacing w:val="-4"/>
              </w:rPr>
              <w:t>ITEM</w:t>
            </w:r>
          </w:p>
        </w:tc>
        <w:tc>
          <w:tcPr>
            <w:tcW w:w="2220" w:type="dxa"/>
          </w:tcPr>
          <w:p w14:paraId="5382D389" w14:textId="77777777" w:rsidR="003F5327" w:rsidRDefault="003F5327">
            <w:pPr>
              <w:pStyle w:val="TableParagraph"/>
              <w:spacing w:before="132"/>
            </w:pPr>
          </w:p>
          <w:p w14:paraId="5CFA03D0" w14:textId="77777777" w:rsidR="003F5327" w:rsidRDefault="00D97535">
            <w:pPr>
              <w:pStyle w:val="TableParagraph"/>
              <w:ind w:left="447"/>
              <w:rPr>
                <w:b/>
              </w:rPr>
            </w:pPr>
            <w:r>
              <w:rPr>
                <w:b/>
                <w:spacing w:val="-2"/>
              </w:rPr>
              <w:t>DESCRIÇÃO</w:t>
            </w:r>
          </w:p>
        </w:tc>
        <w:tc>
          <w:tcPr>
            <w:tcW w:w="3820" w:type="dxa"/>
          </w:tcPr>
          <w:p w14:paraId="7E71229E" w14:textId="77777777" w:rsidR="003F5327" w:rsidRDefault="003F5327">
            <w:pPr>
              <w:pStyle w:val="TableParagraph"/>
              <w:spacing w:before="113"/>
            </w:pPr>
          </w:p>
          <w:p w14:paraId="554A025B" w14:textId="77777777" w:rsidR="003F5327" w:rsidRDefault="00D97535">
            <w:pPr>
              <w:pStyle w:val="TableParagraph"/>
              <w:ind w:left="999"/>
              <w:rPr>
                <w:b/>
              </w:rPr>
            </w:pPr>
            <w:r>
              <w:rPr>
                <w:b/>
                <w:spacing w:val="-2"/>
              </w:rPr>
              <w:t>ESPECIFICAÇÃO</w:t>
            </w:r>
          </w:p>
        </w:tc>
        <w:tc>
          <w:tcPr>
            <w:tcW w:w="3560" w:type="dxa"/>
          </w:tcPr>
          <w:p w14:paraId="134939BF" w14:textId="77777777" w:rsidR="003F5327" w:rsidRDefault="003F5327">
            <w:pPr>
              <w:pStyle w:val="TableParagraph"/>
              <w:spacing w:before="132"/>
            </w:pPr>
          </w:p>
          <w:p w14:paraId="7B39224F" w14:textId="77777777" w:rsidR="003F5327" w:rsidRDefault="00D97535">
            <w:pPr>
              <w:pStyle w:val="TableParagraph"/>
              <w:ind w:left="959"/>
              <w:rPr>
                <w:b/>
              </w:rPr>
            </w:pPr>
            <w:r>
              <w:rPr>
                <w:b/>
                <w:spacing w:val="-2"/>
              </w:rPr>
              <w:t>OBSERVAÇÕES</w:t>
            </w:r>
          </w:p>
        </w:tc>
      </w:tr>
      <w:tr w:rsidR="003F5327" w14:paraId="0E91C69F" w14:textId="77777777">
        <w:trPr>
          <w:trHeight w:val="4880"/>
        </w:trPr>
        <w:tc>
          <w:tcPr>
            <w:tcW w:w="1440" w:type="dxa"/>
          </w:tcPr>
          <w:p w14:paraId="6E64E5DF" w14:textId="77777777" w:rsidR="003F5327" w:rsidRDefault="003F5327">
            <w:pPr>
              <w:pStyle w:val="TableParagraph"/>
              <w:rPr>
                <w:sz w:val="24"/>
              </w:rPr>
            </w:pPr>
          </w:p>
          <w:p w14:paraId="2FD3825D" w14:textId="77777777" w:rsidR="003F5327" w:rsidRDefault="003F5327">
            <w:pPr>
              <w:pStyle w:val="TableParagraph"/>
              <w:rPr>
                <w:sz w:val="24"/>
              </w:rPr>
            </w:pPr>
          </w:p>
          <w:p w14:paraId="603D086B" w14:textId="77777777" w:rsidR="003F5327" w:rsidRDefault="003F5327">
            <w:pPr>
              <w:pStyle w:val="TableParagraph"/>
              <w:rPr>
                <w:sz w:val="24"/>
              </w:rPr>
            </w:pPr>
          </w:p>
          <w:p w14:paraId="2078DA86" w14:textId="77777777" w:rsidR="003F5327" w:rsidRDefault="003F5327">
            <w:pPr>
              <w:pStyle w:val="TableParagraph"/>
              <w:rPr>
                <w:sz w:val="24"/>
              </w:rPr>
            </w:pPr>
          </w:p>
          <w:p w14:paraId="5763FE80" w14:textId="77777777" w:rsidR="003F5327" w:rsidRDefault="003F5327">
            <w:pPr>
              <w:pStyle w:val="TableParagraph"/>
              <w:rPr>
                <w:sz w:val="24"/>
              </w:rPr>
            </w:pPr>
          </w:p>
          <w:p w14:paraId="32275AB4" w14:textId="77777777" w:rsidR="003F5327" w:rsidRDefault="003F5327">
            <w:pPr>
              <w:pStyle w:val="TableParagraph"/>
              <w:rPr>
                <w:sz w:val="24"/>
              </w:rPr>
            </w:pPr>
          </w:p>
          <w:p w14:paraId="2ACF7BF1" w14:textId="77777777" w:rsidR="003F5327" w:rsidRDefault="003F5327">
            <w:pPr>
              <w:pStyle w:val="TableParagraph"/>
              <w:rPr>
                <w:sz w:val="24"/>
              </w:rPr>
            </w:pPr>
          </w:p>
          <w:p w14:paraId="74D28A24" w14:textId="77777777" w:rsidR="003F5327" w:rsidRDefault="003F5327">
            <w:pPr>
              <w:pStyle w:val="TableParagraph"/>
              <w:spacing w:before="86"/>
              <w:rPr>
                <w:sz w:val="24"/>
              </w:rPr>
            </w:pPr>
          </w:p>
          <w:p w14:paraId="4C0A6CC1" w14:textId="77777777" w:rsidR="003F5327" w:rsidRDefault="00D97535">
            <w:pPr>
              <w:pStyle w:val="TableParagraph"/>
              <w:ind w:left="94"/>
              <w:rPr>
                <w:b/>
                <w:sz w:val="24"/>
              </w:rPr>
            </w:pPr>
            <w:r>
              <w:rPr>
                <w:b/>
                <w:spacing w:val="-5"/>
                <w:sz w:val="24"/>
              </w:rPr>
              <w:t>01</w:t>
            </w:r>
          </w:p>
        </w:tc>
        <w:tc>
          <w:tcPr>
            <w:tcW w:w="2220" w:type="dxa"/>
          </w:tcPr>
          <w:p w14:paraId="46FB14AF" w14:textId="77777777" w:rsidR="003F5327" w:rsidRDefault="003F5327">
            <w:pPr>
              <w:pStyle w:val="TableParagraph"/>
            </w:pPr>
          </w:p>
          <w:p w14:paraId="29555EFC" w14:textId="77777777" w:rsidR="003F5327" w:rsidRDefault="003F5327">
            <w:pPr>
              <w:pStyle w:val="TableParagraph"/>
            </w:pPr>
          </w:p>
          <w:p w14:paraId="4B29A21E" w14:textId="77777777" w:rsidR="003F5327" w:rsidRDefault="003F5327">
            <w:pPr>
              <w:pStyle w:val="TableParagraph"/>
            </w:pPr>
          </w:p>
          <w:p w14:paraId="173D380F" w14:textId="77777777" w:rsidR="003F5327" w:rsidRDefault="003F5327">
            <w:pPr>
              <w:pStyle w:val="TableParagraph"/>
            </w:pPr>
          </w:p>
          <w:p w14:paraId="229C6527" w14:textId="77777777" w:rsidR="003F5327" w:rsidRDefault="003F5327">
            <w:pPr>
              <w:pStyle w:val="TableParagraph"/>
            </w:pPr>
          </w:p>
          <w:p w14:paraId="64E14A81" w14:textId="77777777" w:rsidR="003F5327" w:rsidRDefault="003F5327">
            <w:pPr>
              <w:pStyle w:val="TableParagraph"/>
            </w:pPr>
          </w:p>
          <w:p w14:paraId="31F41FB0" w14:textId="77777777" w:rsidR="003F5327" w:rsidRDefault="003F5327">
            <w:pPr>
              <w:pStyle w:val="TableParagraph"/>
            </w:pPr>
          </w:p>
          <w:p w14:paraId="7D708132" w14:textId="77777777" w:rsidR="003F5327" w:rsidRDefault="003F5327">
            <w:pPr>
              <w:pStyle w:val="TableParagraph"/>
              <w:spacing w:before="176"/>
            </w:pPr>
          </w:p>
          <w:p w14:paraId="60194855" w14:textId="77777777" w:rsidR="003F5327" w:rsidRDefault="00D97535">
            <w:pPr>
              <w:pStyle w:val="TableParagraph"/>
              <w:ind w:left="94"/>
            </w:pPr>
            <w:r>
              <w:t>Operação</w:t>
            </w:r>
            <w:r>
              <w:rPr>
                <w:spacing w:val="-13"/>
              </w:rPr>
              <w:t xml:space="preserve"> </w:t>
            </w:r>
            <w:r>
              <w:t>e</w:t>
            </w:r>
            <w:r>
              <w:rPr>
                <w:spacing w:val="-13"/>
              </w:rPr>
              <w:t xml:space="preserve"> </w:t>
            </w:r>
            <w:r>
              <w:t>gestão</w:t>
            </w:r>
            <w:r>
              <w:rPr>
                <w:spacing w:val="-13"/>
              </w:rPr>
              <w:t xml:space="preserve"> </w:t>
            </w:r>
            <w:r>
              <w:t>do camarote comercial</w:t>
            </w:r>
          </w:p>
        </w:tc>
        <w:tc>
          <w:tcPr>
            <w:tcW w:w="3820" w:type="dxa"/>
          </w:tcPr>
          <w:p w14:paraId="44F8D7BE" w14:textId="77777777" w:rsidR="003F5327" w:rsidRDefault="003F5327">
            <w:pPr>
              <w:pStyle w:val="TableParagraph"/>
              <w:spacing w:before="49"/>
            </w:pPr>
          </w:p>
          <w:p w14:paraId="19797F53" w14:textId="77777777" w:rsidR="003F5327" w:rsidRDefault="00D97535">
            <w:pPr>
              <w:pStyle w:val="TableParagraph"/>
              <w:ind w:left="109" w:right="90"/>
              <w:jc w:val="both"/>
            </w:pPr>
            <w:r>
              <w:t>Com área total de até 1.500m² (mil e quinhentos metros quadrados), o espaço destinado ao camarote comercial deverá contar com Tenda Túnel Geodésia medindo aproximadamente 18m</w:t>
            </w:r>
            <w:r>
              <w:rPr>
                <w:spacing w:val="40"/>
              </w:rPr>
              <w:t xml:space="preserve"> </w:t>
            </w:r>
            <w:r>
              <w:t>(dezoito metros) de largura, 52m (cinquenta e dois metros) de comprimento e 9,5m (nove metros e cinquenta centímetros) de altura em seu ponto central, em localização definida</w:t>
            </w:r>
            <w:r>
              <w:rPr>
                <w:spacing w:val="40"/>
              </w:rPr>
              <w:t xml:space="preserve"> </w:t>
            </w:r>
            <w:r>
              <w:t xml:space="preserve">no projeto anexo, sendo destinado à comercialização de bebidas, alimentos, mídia e à realização de apresentações </w:t>
            </w:r>
            <w:r>
              <w:rPr>
                <w:spacing w:val="-2"/>
              </w:rPr>
              <w:t>artísticas.</w:t>
            </w:r>
          </w:p>
          <w:p w14:paraId="65164AD2" w14:textId="77777777" w:rsidR="003F5327" w:rsidRDefault="00D97535">
            <w:pPr>
              <w:pStyle w:val="TableParagraph"/>
              <w:spacing w:before="240"/>
              <w:ind w:left="109" w:right="90"/>
              <w:jc w:val="both"/>
            </w:pPr>
            <w:r>
              <w:t>A CONTRATADA deverá promover, durante todos os dias de realização do evento, programação artística</w:t>
            </w:r>
            <w:r>
              <w:rPr>
                <w:spacing w:val="-7"/>
              </w:rPr>
              <w:t xml:space="preserve"> </w:t>
            </w:r>
            <w:r>
              <w:t>própria</w:t>
            </w:r>
            <w:r>
              <w:rPr>
                <w:spacing w:val="-7"/>
              </w:rPr>
              <w:t xml:space="preserve"> </w:t>
            </w:r>
            <w:r>
              <w:t>no</w:t>
            </w:r>
          </w:p>
        </w:tc>
        <w:tc>
          <w:tcPr>
            <w:tcW w:w="3560" w:type="dxa"/>
          </w:tcPr>
          <w:p w14:paraId="234158EC" w14:textId="77777777" w:rsidR="003F5327" w:rsidRDefault="003F5327">
            <w:pPr>
              <w:pStyle w:val="TableParagraph"/>
              <w:spacing w:before="36"/>
            </w:pPr>
          </w:p>
          <w:p w14:paraId="1CFD082A" w14:textId="77777777" w:rsidR="003F5327" w:rsidRDefault="00D97535">
            <w:pPr>
              <w:pStyle w:val="TableParagraph"/>
              <w:ind w:left="99" w:right="98"/>
              <w:jc w:val="both"/>
            </w:pPr>
            <w:r>
              <w:t>-Não será permitida a comercialização de produtos acondicionados em garrafas, copos</w:t>
            </w:r>
            <w:r>
              <w:rPr>
                <w:spacing w:val="40"/>
              </w:rPr>
              <w:t xml:space="preserve"> </w:t>
            </w:r>
            <w:r>
              <w:t>ou quaisquer recipientes de vidro;</w:t>
            </w:r>
          </w:p>
          <w:p w14:paraId="322EF01A" w14:textId="77777777" w:rsidR="003F5327" w:rsidRDefault="003F5327">
            <w:pPr>
              <w:pStyle w:val="TableParagraph"/>
              <w:spacing w:before="27"/>
            </w:pPr>
          </w:p>
          <w:p w14:paraId="4DBDDBCD" w14:textId="77777777" w:rsidR="003F5327" w:rsidRDefault="00D97535">
            <w:pPr>
              <w:pStyle w:val="TableParagraph"/>
              <w:numPr>
                <w:ilvl w:val="0"/>
                <w:numId w:val="13"/>
              </w:numPr>
              <w:tabs>
                <w:tab w:val="left" w:pos="256"/>
              </w:tabs>
              <w:ind w:left="99" w:right="93" w:firstLine="0"/>
              <w:jc w:val="both"/>
            </w:pPr>
            <w:r>
              <w:t xml:space="preserve">O camarote deverá possuir sistema de iluminação de emergência e extintores de incêndio em quantidade compatível com a estrutura instalada, cuja disponibilização e manutenção serão de responsabilidade da </w:t>
            </w:r>
            <w:r>
              <w:rPr>
                <w:spacing w:val="-2"/>
              </w:rPr>
              <w:t>CONTRATADA;</w:t>
            </w:r>
          </w:p>
          <w:p w14:paraId="07A636D2" w14:textId="77777777" w:rsidR="003F5327" w:rsidRDefault="00D97535">
            <w:pPr>
              <w:pStyle w:val="TableParagraph"/>
              <w:numPr>
                <w:ilvl w:val="0"/>
                <w:numId w:val="13"/>
              </w:numPr>
              <w:tabs>
                <w:tab w:val="left" w:pos="241"/>
              </w:tabs>
              <w:spacing w:before="243" w:line="250" w:lineRule="atLeast"/>
              <w:ind w:left="99" w:right="94" w:firstLine="0"/>
              <w:jc w:val="both"/>
            </w:pPr>
            <w:r>
              <w:t>Toda a estrutura física do</w:t>
            </w:r>
            <w:r>
              <w:rPr>
                <w:spacing w:val="-8"/>
              </w:rPr>
              <w:t xml:space="preserve"> </w:t>
            </w:r>
            <w:r>
              <w:t>camarote, incluindo montagem, sonorização, iluminação, mobiliário e demais equipamentos necessários ao seu funcionamento,</w:t>
            </w:r>
            <w:r>
              <w:rPr>
                <w:spacing w:val="68"/>
                <w:w w:val="150"/>
              </w:rPr>
              <w:t xml:space="preserve">  </w:t>
            </w:r>
            <w:r>
              <w:t>bem</w:t>
            </w:r>
            <w:r>
              <w:rPr>
                <w:spacing w:val="69"/>
                <w:w w:val="150"/>
              </w:rPr>
              <w:t xml:space="preserve">  </w:t>
            </w:r>
            <w:r>
              <w:t>como</w:t>
            </w:r>
            <w:r>
              <w:rPr>
                <w:spacing w:val="62"/>
                <w:w w:val="150"/>
              </w:rPr>
              <w:t xml:space="preserve">  </w:t>
            </w:r>
            <w:r>
              <w:rPr>
                <w:spacing w:val="-5"/>
              </w:rPr>
              <w:t>as</w:t>
            </w:r>
          </w:p>
        </w:tc>
      </w:tr>
    </w:tbl>
    <w:p w14:paraId="097D7B4F" w14:textId="77777777" w:rsidR="003F5327" w:rsidRDefault="003F5327">
      <w:pPr>
        <w:pStyle w:val="TableParagraph"/>
        <w:spacing w:line="250" w:lineRule="atLeast"/>
        <w:jc w:val="both"/>
        <w:sectPr w:rsidR="003F5327">
          <w:pgSz w:w="12240" w:h="15840"/>
          <w:pgMar w:top="1880" w:right="360" w:bottom="280" w:left="360" w:header="291" w:footer="0" w:gutter="0"/>
          <w:cols w:space="720"/>
        </w:sectPr>
      </w:pPr>
    </w:p>
    <w:p w14:paraId="2DF04C5C" w14:textId="77777777" w:rsidR="003F5327" w:rsidRDefault="003F5327">
      <w:pPr>
        <w:pStyle w:val="Corpodetexto"/>
        <w:spacing w:before="39"/>
        <w:ind w:left="0"/>
        <w:rPr>
          <w:sz w:val="20"/>
        </w:rPr>
      </w:pPr>
    </w:p>
    <w:tbl>
      <w:tblPr>
        <w:tblStyle w:val="TableNormal"/>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40"/>
        <w:gridCol w:w="2220"/>
        <w:gridCol w:w="3820"/>
        <w:gridCol w:w="3560"/>
      </w:tblGrid>
      <w:tr w:rsidR="003F5327" w14:paraId="1D10FBED" w14:textId="77777777">
        <w:trPr>
          <w:trHeight w:val="12080"/>
        </w:trPr>
        <w:tc>
          <w:tcPr>
            <w:tcW w:w="1440" w:type="dxa"/>
          </w:tcPr>
          <w:p w14:paraId="76AE23E9" w14:textId="77777777" w:rsidR="003F5327" w:rsidRDefault="003F5327">
            <w:pPr>
              <w:pStyle w:val="TableParagraph"/>
            </w:pPr>
          </w:p>
        </w:tc>
        <w:tc>
          <w:tcPr>
            <w:tcW w:w="2220" w:type="dxa"/>
          </w:tcPr>
          <w:p w14:paraId="11A48E38" w14:textId="77777777" w:rsidR="003F5327" w:rsidRDefault="003F5327">
            <w:pPr>
              <w:pStyle w:val="TableParagraph"/>
            </w:pPr>
          </w:p>
        </w:tc>
        <w:tc>
          <w:tcPr>
            <w:tcW w:w="3820" w:type="dxa"/>
          </w:tcPr>
          <w:p w14:paraId="70F0B576" w14:textId="77777777" w:rsidR="003F5327" w:rsidRDefault="00D97535">
            <w:pPr>
              <w:pStyle w:val="TableParagraph"/>
              <w:spacing w:before="6"/>
              <w:ind w:left="109" w:right="89"/>
              <w:jc w:val="both"/>
            </w:pPr>
            <w:r>
              <w:t>espaço do camarote, contemplando a contratação de DJ e de, no mínimo, 1 (uma) atração artística por dia, observado que, em pelo menos 1 (um) dos dias do evento, a atração deverá possuir reconhecimento em âmbito nacional, devendo, nos demais dias, ser priorizada a contratação de artistas locais, em conformidade com</w:t>
            </w:r>
            <w:r>
              <w:rPr>
                <w:spacing w:val="-7"/>
              </w:rPr>
              <w:t xml:space="preserve"> </w:t>
            </w:r>
            <w:r>
              <w:t>o</w:t>
            </w:r>
            <w:r>
              <w:rPr>
                <w:spacing w:val="-7"/>
              </w:rPr>
              <w:t xml:space="preserve"> </w:t>
            </w:r>
            <w:r>
              <w:t>disposto no artigo 6º da Lei Municipal nº 2.743, de 31 de março de 2023.</w:t>
            </w:r>
          </w:p>
          <w:p w14:paraId="5D6E55C5" w14:textId="77777777" w:rsidR="003F5327" w:rsidRDefault="00D97535">
            <w:pPr>
              <w:pStyle w:val="TableParagraph"/>
              <w:spacing w:before="240"/>
              <w:ind w:left="109" w:right="90"/>
              <w:jc w:val="both"/>
            </w:pPr>
            <w:r>
              <w:t>As</w:t>
            </w:r>
            <w:r>
              <w:rPr>
                <w:spacing w:val="-8"/>
              </w:rPr>
              <w:t xml:space="preserve"> </w:t>
            </w:r>
            <w:r>
              <w:t>apresentações</w:t>
            </w:r>
            <w:r>
              <w:rPr>
                <w:spacing w:val="-8"/>
              </w:rPr>
              <w:t xml:space="preserve"> </w:t>
            </w:r>
            <w:r>
              <w:t>realizadas</w:t>
            </w:r>
            <w:r>
              <w:rPr>
                <w:spacing w:val="-8"/>
              </w:rPr>
              <w:t xml:space="preserve"> </w:t>
            </w:r>
            <w:r>
              <w:t>no</w:t>
            </w:r>
            <w:r>
              <w:rPr>
                <w:spacing w:val="-8"/>
              </w:rPr>
              <w:t xml:space="preserve"> </w:t>
            </w:r>
            <w:r>
              <w:t>camarote somente poderão iniciar após o encerramento dos shows do palco principal, devendo ser encerradas, impreterivelmente, até às 6h da manhã.</w:t>
            </w:r>
          </w:p>
          <w:p w14:paraId="6CDD419A" w14:textId="77777777" w:rsidR="003F5327" w:rsidRDefault="00D97535">
            <w:pPr>
              <w:pStyle w:val="TableParagraph"/>
              <w:spacing w:before="240"/>
              <w:ind w:left="109" w:right="88"/>
              <w:jc w:val="both"/>
            </w:pPr>
            <w:r>
              <w:t>Como contrapartida pela exploração comercial</w:t>
            </w:r>
            <w:r>
              <w:rPr>
                <w:spacing w:val="-3"/>
              </w:rPr>
              <w:t xml:space="preserve"> </w:t>
            </w:r>
            <w:r>
              <w:t>do</w:t>
            </w:r>
            <w:r>
              <w:rPr>
                <w:spacing w:val="-3"/>
              </w:rPr>
              <w:t xml:space="preserve"> </w:t>
            </w:r>
            <w:r>
              <w:t>espaço,</w:t>
            </w:r>
            <w:r>
              <w:rPr>
                <w:spacing w:val="-3"/>
              </w:rPr>
              <w:t xml:space="preserve"> </w:t>
            </w:r>
            <w:r>
              <w:t>a</w:t>
            </w:r>
            <w:r>
              <w:rPr>
                <w:spacing w:val="-3"/>
              </w:rPr>
              <w:t xml:space="preserve"> </w:t>
            </w:r>
            <w:r>
              <w:t>CONTRATADA deverá fornecer, instalar, operar e disponibilizar gratuitamente ao público visitante uma estrutura de tirolesa com, no mínimo, 2 (duas) vias e acesso por escadas internas, devendo possuir altura mínima de 10m (dez metros) em seu ponto mais elevado. A atração deverá atender integralmente às normas</w:t>
            </w:r>
            <w:r>
              <w:rPr>
                <w:spacing w:val="40"/>
              </w:rPr>
              <w:t xml:space="preserve"> </w:t>
            </w:r>
            <w:r>
              <w:t xml:space="preserve">técnicas e de segurança aplicáveis, garantindo adequadas condições de estabilidade, operação e segurança dos </w:t>
            </w:r>
            <w:r>
              <w:rPr>
                <w:spacing w:val="-2"/>
              </w:rPr>
              <w:t>usuários.</w:t>
            </w:r>
          </w:p>
          <w:p w14:paraId="7F2AA561" w14:textId="77777777" w:rsidR="003F5327" w:rsidRDefault="00D97535">
            <w:pPr>
              <w:pStyle w:val="TableParagraph"/>
              <w:tabs>
                <w:tab w:val="left" w:pos="1574"/>
                <w:tab w:val="left" w:pos="2871"/>
              </w:tabs>
              <w:spacing w:before="240"/>
              <w:ind w:left="109" w:right="90"/>
              <w:jc w:val="both"/>
            </w:pPr>
            <w:r>
              <w:t>A CONTRATADA deverá, ainda, fornecer e instalar parede de escalada artificial modular, com</w:t>
            </w:r>
            <w:r>
              <w:rPr>
                <w:spacing w:val="-7"/>
              </w:rPr>
              <w:t xml:space="preserve"> </w:t>
            </w:r>
            <w:r>
              <w:t>altura</w:t>
            </w:r>
            <w:r>
              <w:rPr>
                <w:spacing w:val="-7"/>
              </w:rPr>
              <w:t xml:space="preserve"> </w:t>
            </w:r>
            <w:r>
              <w:t>mínima</w:t>
            </w:r>
            <w:r>
              <w:rPr>
                <w:spacing w:val="-7"/>
              </w:rPr>
              <w:t xml:space="preserve"> </w:t>
            </w:r>
            <w:r>
              <w:t>de 4m (quatro metros) e largura mínima</w:t>
            </w:r>
            <w:r>
              <w:rPr>
                <w:spacing w:val="-5"/>
              </w:rPr>
              <w:t xml:space="preserve"> </w:t>
            </w:r>
            <w:r>
              <w:t xml:space="preserve">de 3m (três metros), confeccionada em material de alta resistência, com acabamento antiderrapante, contendo sistema de segurança apropriado para </w:t>
            </w:r>
            <w:r>
              <w:rPr>
                <w:spacing w:val="-2"/>
              </w:rPr>
              <w:t>utilização</w:t>
            </w:r>
            <w:r>
              <w:tab/>
            </w:r>
            <w:r>
              <w:rPr>
                <w:spacing w:val="-2"/>
              </w:rPr>
              <w:t>pública,</w:t>
            </w:r>
            <w:r>
              <w:tab/>
            </w:r>
            <w:r>
              <w:rPr>
                <w:spacing w:val="-2"/>
              </w:rPr>
              <w:t xml:space="preserve">incluindo </w:t>
            </w:r>
            <w:r>
              <w:t>equipamentos de proteção individual e sistema de ancoragem</w:t>
            </w:r>
            <w:r>
              <w:rPr>
                <w:spacing w:val="-6"/>
              </w:rPr>
              <w:t xml:space="preserve"> </w:t>
            </w:r>
            <w:r>
              <w:t>compatível</w:t>
            </w:r>
            <w:r>
              <w:rPr>
                <w:spacing w:val="-6"/>
              </w:rPr>
              <w:t xml:space="preserve"> </w:t>
            </w:r>
            <w:r>
              <w:t>com</w:t>
            </w:r>
            <w:r>
              <w:rPr>
                <w:spacing w:val="-6"/>
              </w:rPr>
              <w:t xml:space="preserve"> </w:t>
            </w:r>
            <w:r>
              <w:t xml:space="preserve">a </w:t>
            </w:r>
            <w:r>
              <w:rPr>
                <w:spacing w:val="-2"/>
              </w:rPr>
              <w:t>atividade.</w:t>
            </w:r>
          </w:p>
          <w:p w14:paraId="221784EF" w14:textId="77777777" w:rsidR="003F5327" w:rsidRDefault="00D97535">
            <w:pPr>
              <w:pStyle w:val="TableParagraph"/>
              <w:spacing w:before="203" w:line="250" w:lineRule="atLeast"/>
              <w:ind w:left="109" w:right="96"/>
              <w:jc w:val="both"/>
            </w:pPr>
            <w:r>
              <w:t>Deverá ser disponibilizada equipe técnica</w:t>
            </w:r>
            <w:r>
              <w:rPr>
                <w:spacing w:val="56"/>
                <w:w w:val="150"/>
              </w:rPr>
              <w:t xml:space="preserve"> </w:t>
            </w:r>
            <w:r>
              <w:t>composta,</w:t>
            </w:r>
            <w:r>
              <w:rPr>
                <w:spacing w:val="57"/>
                <w:w w:val="150"/>
              </w:rPr>
              <w:t xml:space="preserve"> </w:t>
            </w:r>
            <w:r>
              <w:t>no</w:t>
            </w:r>
            <w:r>
              <w:rPr>
                <w:spacing w:val="57"/>
                <w:w w:val="150"/>
              </w:rPr>
              <w:t xml:space="preserve"> </w:t>
            </w:r>
            <w:r>
              <w:t>mínimo,</w:t>
            </w:r>
            <w:r>
              <w:rPr>
                <w:spacing w:val="57"/>
                <w:w w:val="150"/>
              </w:rPr>
              <w:t xml:space="preserve"> </w:t>
            </w:r>
            <w:r>
              <w:t>por</w:t>
            </w:r>
            <w:r>
              <w:rPr>
                <w:spacing w:val="70"/>
              </w:rPr>
              <w:t xml:space="preserve"> </w:t>
            </w:r>
            <w:r>
              <w:rPr>
                <w:spacing w:val="-10"/>
              </w:rPr>
              <w:t>1</w:t>
            </w:r>
          </w:p>
        </w:tc>
        <w:tc>
          <w:tcPr>
            <w:tcW w:w="3560" w:type="dxa"/>
          </w:tcPr>
          <w:p w14:paraId="7B5380B0" w14:textId="77777777" w:rsidR="003F5327" w:rsidRDefault="00D97535">
            <w:pPr>
              <w:pStyle w:val="TableParagraph"/>
              <w:tabs>
                <w:tab w:val="left" w:pos="1686"/>
                <w:tab w:val="left" w:pos="3224"/>
              </w:tabs>
              <w:spacing w:before="6"/>
              <w:ind w:left="99" w:right="94"/>
              <w:jc w:val="both"/>
            </w:pPr>
            <w:r>
              <w:rPr>
                <w:spacing w:val="-2"/>
              </w:rPr>
              <w:t>respectivas</w:t>
            </w:r>
            <w:r>
              <w:tab/>
            </w:r>
            <w:r>
              <w:rPr>
                <w:spacing w:val="-2"/>
              </w:rPr>
              <w:t>Anotações</w:t>
            </w:r>
            <w:r>
              <w:tab/>
            </w:r>
            <w:r>
              <w:rPr>
                <w:spacing w:val="-6"/>
              </w:rPr>
              <w:t xml:space="preserve">de </w:t>
            </w:r>
            <w:r>
              <w:t>Responsabilidade Técnica – ARTs, divulgação, comercialização de ingressos e</w:t>
            </w:r>
            <w:r>
              <w:rPr>
                <w:spacing w:val="-6"/>
              </w:rPr>
              <w:t xml:space="preserve"> </w:t>
            </w:r>
            <w:r>
              <w:t>operação</w:t>
            </w:r>
            <w:r>
              <w:rPr>
                <w:spacing w:val="-6"/>
              </w:rPr>
              <w:t xml:space="preserve"> </w:t>
            </w:r>
            <w:r>
              <w:t>do</w:t>
            </w:r>
            <w:r>
              <w:rPr>
                <w:spacing w:val="-6"/>
              </w:rPr>
              <w:t xml:space="preserve"> </w:t>
            </w:r>
            <w:r>
              <w:t>espaço,</w:t>
            </w:r>
            <w:r>
              <w:rPr>
                <w:spacing w:val="-6"/>
              </w:rPr>
              <w:t xml:space="preserve"> </w:t>
            </w:r>
            <w:r>
              <w:t xml:space="preserve">serão de integral responsabilidade da </w:t>
            </w:r>
            <w:r>
              <w:rPr>
                <w:spacing w:val="-2"/>
              </w:rPr>
              <w:t>CONTRATADA;</w:t>
            </w:r>
          </w:p>
          <w:p w14:paraId="4D7CE529" w14:textId="77777777" w:rsidR="003F5327" w:rsidRDefault="003F5327">
            <w:pPr>
              <w:pStyle w:val="TableParagraph"/>
              <w:spacing w:before="27"/>
            </w:pPr>
          </w:p>
          <w:p w14:paraId="4B702E3C" w14:textId="77777777" w:rsidR="003F5327" w:rsidRDefault="00D97535">
            <w:pPr>
              <w:pStyle w:val="TableParagraph"/>
              <w:numPr>
                <w:ilvl w:val="0"/>
                <w:numId w:val="12"/>
              </w:numPr>
              <w:tabs>
                <w:tab w:val="left" w:pos="256"/>
                <w:tab w:val="left" w:pos="2318"/>
              </w:tabs>
              <w:ind w:left="99" w:right="93" w:firstLine="0"/>
              <w:jc w:val="both"/>
            </w:pPr>
            <w:r>
              <w:t>Será facultada à</w:t>
            </w:r>
            <w:r>
              <w:rPr>
                <w:spacing w:val="-1"/>
              </w:rPr>
              <w:t xml:space="preserve"> </w:t>
            </w:r>
            <w:r>
              <w:t>CONTRATADA</w:t>
            </w:r>
            <w:r>
              <w:rPr>
                <w:spacing w:val="-1"/>
              </w:rPr>
              <w:t xml:space="preserve"> </w:t>
            </w:r>
            <w:r>
              <w:t xml:space="preserve">a contratação de equipe de segurança privada para atuação no interior do camarote, devendo os profissionais observar integralmente as regras e orientações da equipe de segurança oficial do evento, além de </w:t>
            </w:r>
            <w:r>
              <w:rPr>
                <w:spacing w:val="-2"/>
              </w:rPr>
              <w:t>permanecerem</w:t>
            </w:r>
            <w:r>
              <w:tab/>
            </w:r>
            <w:r>
              <w:rPr>
                <w:spacing w:val="-2"/>
              </w:rPr>
              <w:t xml:space="preserve">devidamente </w:t>
            </w:r>
            <w:r>
              <w:t>credenciados junto à organização;</w:t>
            </w:r>
          </w:p>
          <w:p w14:paraId="29AA938F" w14:textId="77777777" w:rsidR="003F5327" w:rsidRDefault="003F5327">
            <w:pPr>
              <w:pStyle w:val="TableParagraph"/>
              <w:spacing w:before="27"/>
            </w:pPr>
          </w:p>
          <w:p w14:paraId="0FEB8DAC" w14:textId="77777777" w:rsidR="003F5327" w:rsidRDefault="00D97535">
            <w:pPr>
              <w:pStyle w:val="TableParagraph"/>
              <w:numPr>
                <w:ilvl w:val="0"/>
                <w:numId w:val="12"/>
              </w:numPr>
              <w:tabs>
                <w:tab w:val="left" w:pos="286"/>
              </w:tabs>
              <w:ind w:left="99" w:right="94" w:firstLine="0"/>
              <w:jc w:val="both"/>
            </w:pPr>
            <w:r>
              <w:t>Os valores dos ingressos a serem comercializados deverão ser previamente submetidos à aprovação da Secretaria Municipal de Cultura, Turismo e Eventos;</w:t>
            </w:r>
          </w:p>
          <w:p w14:paraId="5AA6C637" w14:textId="77777777" w:rsidR="003F5327" w:rsidRDefault="003F5327">
            <w:pPr>
              <w:pStyle w:val="TableParagraph"/>
              <w:spacing w:before="27"/>
            </w:pPr>
          </w:p>
          <w:p w14:paraId="4B0F17CD" w14:textId="77777777" w:rsidR="003F5327" w:rsidRDefault="00D97535">
            <w:pPr>
              <w:pStyle w:val="TableParagraph"/>
              <w:numPr>
                <w:ilvl w:val="0"/>
                <w:numId w:val="12"/>
              </w:numPr>
              <w:tabs>
                <w:tab w:val="left" w:pos="286"/>
              </w:tabs>
              <w:ind w:left="99" w:right="93" w:firstLine="0"/>
              <w:jc w:val="both"/>
            </w:pPr>
            <w:r>
              <w:t>O acesso do público ao camarote ficará condicionado à realização de revista pessoal</w:t>
            </w:r>
            <w:r>
              <w:rPr>
                <w:spacing w:val="-8"/>
              </w:rPr>
              <w:t xml:space="preserve"> </w:t>
            </w:r>
            <w:r>
              <w:t>nos</w:t>
            </w:r>
            <w:r>
              <w:rPr>
                <w:spacing w:val="-8"/>
              </w:rPr>
              <w:t xml:space="preserve"> </w:t>
            </w:r>
            <w:r>
              <w:t>pontos</w:t>
            </w:r>
            <w:r>
              <w:rPr>
                <w:spacing w:val="-8"/>
              </w:rPr>
              <w:t xml:space="preserve"> </w:t>
            </w:r>
            <w:r>
              <w:t>de</w:t>
            </w:r>
            <w:r>
              <w:rPr>
                <w:spacing w:val="-8"/>
              </w:rPr>
              <w:t xml:space="preserve"> </w:t>
            </w:r>
            <w:r>
              <w:t>controle e acesso ao evento, observadas as normas de segurança aplicáveis.</w:t>
            </w:r>
          </w:p>
        </w:tc>
      </w:tr>
    </w:tbl>
    <w:p w14:paraId="2F9D6E84" w14:textId="77777777" w:rsidR="003F5327" w:rsidRDefault="003F5327">
      <w:pPr>
        <w:pStyle w:val="TableParagraph"/>
        <w:jc w:val="both"/>
        <w:sectPr w:rsidR="003F5327">
          <w:pgSz w:w="12240" w:h="15840"/>
          <w:pgMar w:top="1880" w:right="360" w:bottom="280" w:left="360" w:header="291" w:footer="0" w:gutter="0"/>
          <w:cols w:space="720"/>
        </w:sectPr>
      </w:pPr>
    </w:p>
    <w:p w14:paraId="45A5995E" w14:textId="77777777" w:rsidR="003F5327" w:rsidRDefault="003F5327">
      <w:pPr>
        <w:pStyle w:val="Corpodetexto"/>
        <w:spacing w:before="39"/>
        <w:ind w:left="0"/>
        <w:rPr>
          <w:sz w:val="20"/>
        </w:rPr>
      </w:pPr>
    </w:p>
    <w:tbl>
      <w:tblPr>
        <w:tblStyle w:val="TableNormal"/>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40"/>
        <w:gridCol w:w="2220"/>
        <w:gridCol w:w="3820"/>
        <w:gridCol w:w="3560"/>
      </w:tblGrid>
      <w:tr w:rsidR="003F5327" w14:paraId="64DF42CE" w14:textId="77777777">
        <w:trPr>
          <w:trHeight w:val="10319"/>
        </w:trPr>
        <w:tc>
          <w:tcPr>
            <w:tcW w:w="1440" w:type="dxa"/>
          </w:tcPr>
          <w:p w14:paraId="7CF975B3" w14:textId="77777777" w:rsidR="003F5327" w:rsidRDefault="003F5327">
            <w:pPr>
              <w:pStyle w:val="TableParagraph"/>
            </w:pPr>
          </w:p>
        </w:tc>
        <w:tc>
          <w:tcPr>
            <w:tcW w:w="2220" w:type="dxa"/>
          </w:tcPr>
          <w:p w14:paraId="092549F8" w14:textId="77777777" w:rsidR="003F5327" w:rsidRDefault="003F5327">
            <w:pPr>
              <w:pStyle w:val="TableParagraph"/>
            </w:pPr>
          </w:p>
        </w:tc>
        <w:tc>
          <w:tcPr>
            <w:tcW w:w="3820" w:type="dxa"/>
          </w:tcPr>
          <w:p w14:paraId="76935EF8" w14:textId="77777777" w:rsidR="003F5327" w:rsidRDefault="00D97535">
            <w:pPr>
              <w:pStyle w:val="TableParagraph"/>
              <w:spacing w:before="6"/>
              <w:ind w:left="109" w:right="94"/>
              <w:jc w:val="both"/>
            </w:pPr>
            <w:r>
              <w:t>(um) operador qualificado e 1 (um) técnico responsável pela supervisão operacional dos equipamentos, monitoramento do funcionamento, orientação dos usuários e execução de eventuais ajustes e manutenções corretivas que se fizerem necessários durante todo o período de</w:t>
            </w:r>
            <w:r>
              <w:rPr>
                <w:spacing w:val="40"/>
              </w:rPr>
              <w:t xml:space="preserve"> </w:t>
            </w:r>
            <w:r>
              <w:t>funcionamento das atrações.</w:t>
            </w:r>
          </w:p>
          <w:p w14:paraId="0EAF52EC" w14:textId="77777777" w:rsidR="003F5327" w:rsidRDefault="00D97535">
            <w:pPr>
              <w:pStyle w:val="TableParagraph"/>
              <w:spacing w:before="240"/>
              <w:ind w:left="109" w:right="90"/>
              <w:jc w:val="both"/>
            </w:pPr>
            <w:r>
              <w:rPr>
                <w:spacing w:val="-2"/>
              </w:rPr>
              <w:t>A</w:t>
            </w:r>
            <w:r>
              <w:rPr>
                <w:spacing w:val="-5"/>
              </w:rPr>
              <w:t xml:space="preserve"> </w:t>
            </w:r>
            <w:r>
              <w:rPr>
                <w:spacing w:val="-2"/>
              </w:rPr>
              <w:t>CONTRATADA</w:t>
            </w:r>
            <w:r>
              <w:rPr>
                <w:spacing w:val="-5"/>
              </w:rPr>
              <w:t xml:space="preserve"> </w:t>
            </w:r>
            <w:r>
              <w:rPr>
                <w:spacing w:val="-2"/>
              </w:rPr>
              <w:t>deverá</w:t>
            </w:r>
            <w:r>
              <w:rPr>
                <w:spacing w:val="-5"/>
              </w:rPr>
              <w:t xml:space="preserve"> </w:t>
            </w:r>
            <w:r>
              <w:rPr>
                <w:spacing w:val="-2"/>
              </w:rPr>
              <w:t xml:space="preserve">disponibilizar </w:t>
            </w:r>
            <w:r>
              <w:t>sistema de organização de acesso aos equipamentos, preferencialmente por meio de fila virtual ou solução tecnológica equivalente, com o objetivo de organizar o fluxo de usuários, evitar aglomerações e otimizar</w:t>
            </w:r>
            <w:r>
              <w:rPr>
                <w:spacing w:val="-6"/>
              </w:rPr>
              <w:t xml:space="preserve"> </w:t>
            </w:r>
            <w:r>
              <w:t>a</w:t>
            </w:r>
            <w:r>
              <w:rPr>
                <w:spacing w:val="-6"/>
              </w:rPr>
              <w:t xml:space="preserve"> </w:t>
            </w:r>
            <w:r>
              <w:t>utilização</w:t>
            </w:r>
            <w:r>
              <w:rPr>
                <w:spacing w:val="-6"/>
              </w:rPr>
              <w:t xml:space="preserve"> </w:t>
            </w:r>
            <w:r>
              <w:t xml:space="preserve">das </w:t>
            </w:r>
            <w:r>
              <w:rPr>
                <w:spacing w:val="-2"/>
              </w:rPr>
              <w:t>atrações.</w:t>
            </w:r>
          </w:p>
          <w:p w14:paraId="770CE0E7" w14:textId="77777777" w:rsidR="003F5327" w:rsidRDefault="00D97535">
            <w:pPr>
              <w:pStyle w:val="TableParagraph"/>
              <w:spacing w:before="240"/>
              <w:ind w:left="109" w:right="88"/>
              <w:jc w:val="both"/>
            </w:pPr>
            <w:r>
              <w:t>Caberá</w:t>
            </w:r>
            <w:r>
              <w:rPr>
                <w:spacing w:val="-14"/>
              </w:rPr>
              <w:t xml:space="preserve"> </w:t>
            </w:r>
            <w:r>
              <w:t>integralmente</w:t>
            </w:r>
            <w:r>
              <w:rPr>
                <w:spacing w:val="-14"/>
              </w:rPr>
              <w:t xml:space="preserve"> </w:t>
            </w:r>
            <w:r>
              <w:t>à</w:t>
            </w:r>
            <w:r>
              <w:rPr>
                <w:spacing w:val="-14"/>
              </w:rPr>
              <w:t xml:space="preserve"> </w:t>
            </w:r>
            <w:r>
              <w:t>CONTRATADA a responsabilidade pelo transporte, montagem, operação, manutenção e desmontagem das estruturas, bem como pela disponibilização de equipe técnica qualificada e de todos os equipamentos de segurança necessários à adequada utilização das atrações durante todo o período do evento, sendo vedada qualquer cobrança de ingresso ou tarifa para utilização pelo público visitante.</w:t>
            </w:r>
          </w:p>
          <w:p w14:paraId="441CEE76" w14:textId="77777777" w:rsidR="003F5327" w:rsidRDefault="00D97535">
            <w:pPr>
              <w:pStyle w:val="TableParagraph"/>
              <w:spacing w:before="240"/>
              <w:ind w:left="109" w:right="90"/>
              <w:jc w:val="both"/>
            </w:pPr>
            <w:r>
              <w:t>A CONTRATADA deverá, ainda, promover apresentação tecnológica com drones no dia 08 de junho,</w:t>
            </w:r>
            <w:r>
              <w:rPr>
                <w:spacing w:val="-5"/>
              </w:rPr>
              <w:t xml:space="preserve"> </w:t>
            </w:r>
            <w:r>
              <w:t>com</w:t>
            </w:r>
            <w:r>
              <w:rPr>
                <w:spacing w:val="-5"/>
              </w:rPr>
              <w:t xml:space="preserve"> </w:t>
            </w:r>
            <w:r>
              <w:t>duração mínima de 10</w:t>
            </w:r>
            <w:r>
              <w:rPr>
                <w:spacing w:val="-7"/>
              </w:rPr>
              <w:t xml:space="preserve"> </w:t>
            </w:r>
            <w:r>
              <w:t>(dez)</w:t>
            </w:r>
            <w:r>
              <w:rPr>
                <w:spacing w:val="-7"/>
              </w:rPr>
              <w:t xml:space="preserve"> </w:t>
            </w:r>
            <w:r>
              <w:t>minutos,</w:t>
            </w:r>
            <w:r>
              <w:rPr>
                <w:spacing w:val="-7"/>
              </w:rPr>
              <w:t xml:space="preserve"> </w:t>
            </w:r>
            <w:r>
              <w:t>observadas todas as normas de segurança e regulamentações aplicáveis, ficando a definição da temática e do horário de exibição sujeita à prévia aprovação da Administração Pública.</w:t>
            </w:r>
          </w:p>
        </w:tc>
        <w:tc>
          <w:tcPr>
            <w:tcW w:w="3560" w:type="dxa"/>
          </w:tcPr>
          <w:p w14:paraId="24F4F81D" w14:textId="77777777" w:rsidR="003F5327" w:rsidRDefault="003F5327">
            <w:pPr>
              <w:pStyle w:val="TableParagraph"/>
            </w:pPr>
          </w:p>
        </w:tc>
      </w:tr>
    </w:tbl>
    <w:p w14:paraId="6412C39B" w14:textId="77777777" w:rsidR="003F5327" w:rsidRDefault="003F5327">
      <w:pPr>
        <w:pStyle w:val="Corpodetexto"/>
        <w:spacing w:before="6"/>
        <w:ind w:left="0"/>
      </w:pPr>
    </w:p>
    <w:p w14:paraId="3EE70B4B" w14:textId="77777777" w:rsidR="003F5327" w:rsidRDefault="00D97535">
      <w:pPr>
        <w:pStyle w:val="PargrafodaLista"/>
        <w:numPr>
          <w:ilvl w:val="1"/>
          <w:numId w:val="16"/>
        </w:numPr>
        <w:tabs>
          <w:tab w:val="left" w:pos="1530"/>
        </w:tabs>
        <w:spacing w:before="0"/>
        <w:ind w:right="1078" w:firstLine="0"/>
        <w:jc w:val="both"/>
        <w:rPr>
          <w:sz w:val="24"/>
        </w:rPr>
      </w:pPr>
      <w:r>
        <w:rPr>
          <w:sz w:val="24"/>
        </w:rPr>
        <w:t>Os serviços objeto da presente contratação possuem natureza comum, nos termos do artigo 6º, inciso XIII, da Lei nº 14.133/2021, uma vez que seus padrões de desempenho, qualidade, operacionalização e execução podem ser objetivamente definidos por meio das especificações usuais de mercado constantes neste Termo de Referência, sendo amplamente ofertados por empresas especializadas do setor de eventos.</w:t>
      </w:r>
    </w:p>
    <w:p w14:paraId="40A90AFF" w14:textId="77777777" w:rsidR="003F5327" w:rsidRDefault="003F5327">
      <w:pPr>
        <w:pStyle w:val="PargrafodaLista"/>
        <w:rPr>
          <w:sz w:val="24"/>
        </w:rPr>
        <w:sectPr w:rsidR="003F5327">
          <w:pgSz w:w="12240" w:h="15840"/>
          <w:pgMar w:top="1880" w:right="360" w:bottom="280" w:left="360" w:header="291" w:footer="0" w:gutter="0"/>
          <w:cols w:space="720"/>
        </w:sectPr>
      </w:pPr>
    </w:p>
    <w:p w14:paraId="3017AECE" w14:textId="77777777" w:rsidR="003F5327" w:rsidRDefault="003F5327">
      <w:pPr>
        <w:pStyle w:val="Corpodetexto"/>
        <w:spacing w:before="4"/>
        <w:ind w:left="0"/>
      </w:pPr>
    </w:p>
    <w:p w14:paraId="1799EA55" w14:textId="77777777" w:rsidR="003F5327" w:rsidRDefault="00D97535">
      <w:pPr>
        <w:pStyle w:val="Corpodetexto"/>
        <w:spacing w:before="0"/>
        <w:ind w:right="926"/>
      </w:pPr>
      <w:r>
        <w:t>!.5. A</w:t>
      </w:r>
      <w:r>
        <w:rPr>
          <w:spacing w:val="-4"/>
        </w:rPr>
        <w:t xml:space="preserve"> </w:t>
      </w:r>
      <w:r>
        <w:t>exploração</w:t>
      </w:r>
      <w:r>
        <w:rPr>
          <w:spacing w:val="-4"/>
        </w:rPr>
        <w:t xml:space="preserve"> </w:t>
      </w:r>
      <w:r>
        <w:t>econômica</w:t>
      </w:r>
      <w:r>
        <w:rPr>
          <w:spacing w:val="-4"/>
        </w:rPr>
        <w:t xml:space="preserve"> </w:t>
      </w:r>
      <w:r>
        <w:t>autorizada</w:t>
      </w:r>
      <w:r>
        <w:rPr>
          <w:spacing w:val="-4"/>
        </w:rPr>
        <w:t xml:space="preserve"> </w:t>
      </w:r>
      <w:r>
        <w:t>constitui</w:t>
      </w:r>
      <w:r>
        <w:rPr>
          <w:spacing w:val="-4"/>
        </w:rPr>
        <w:t xml:space="preserve"> </w:t>
      </w:r>
      <w:r>
        <w:t>mecanismo</w:t>
      </w:r>
      <w:r>
        <w:rPr>
          <w:spacing w:val="-4"/>
        </w:rPr>
        <w:t xml:space="preserve"> </w:t>
      </w:r>
      <w:r>
        <w:t>acessório</w:t>
      </w:r>
      <w:r>
        <w:rPr>
          <w:spacing w:val="-4"/>
        </w:rPr>
        <w:t xml:space="preserve"> </w:t>
      </w:r>
      <w:r>
        <w:t>de</w:t>
      </w:r>
      <w:r>
        <w:rPr>
          <w:spacing w:val="-4"/>
        </w:rPr>
        <w:t xml:space="preserve"> </w:t>
      </w:r>
      <w:r>
        <w:t>viabilização</w:t>
      </w:r>
      <w:r>
        <w:rPr>
          <w:spacing w:val="-4"/>
        </w:rPr>
        <w:t xml:space="preserve"> </w:t>
      </w:r>
      <w:r>
        <w:t>financeira da execução contratual, não descaracterizando a natureza principal de prestação de serviços.</w:t>
      </w:r>
    </w:p>
    <w:p w14:paraId="06BF7C06" w14:textId="77777777" w:rsidR="003F5327" w:rsidRDefault="003F5327">
      <w:pPr>
        <w:pStyle w:val="Corpodetexto"/>
        <w:spacing w:before="4"/>
        <w:ind w:left="0"/>
      </w:pPr>
    </w:p>
    <w:p w14:paraId="7B05AE0B" w14:textId="77777777" w:rsidR="003F5327" w:rsidRDefault="00D97535">
      <w:pPr>
        <w:pStyle w:val="PargrafodaLista"/>
        <w:numPr>
          <w:ilvl w:val="1"/>
          <w:numId w:val="11"/>
        </w:numPr>
        <w:tabs>
          <w:tab w:val="left" w:pos="1530"/>
        </w:tabs>
        <w:spacing w:before="0"/>
        <w:ind w:right="1081" w:firstLine="0"/>
        <w:jc w:val="both"/>
        <w:rPr>
          <w:sz w:val="24"/>
        </w:rPr>
      </w:pPr>
      <w:r>
        <w:rPr>
          <w:sz w:val="24"/>
        </w:rPr>
        <w:t>O prazo de vigência da contratação será de até 30 (trinta) dias, contados da assinatura do contrato, período no qual deverão ser executadas</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atividades</w:t>
      </w:r>
      <w:r>
        <w:rPr>
          <w:spacing w:val="-3"/>
          <w:sz w:val="24"/>
        </w:rPr>
        <w:t xml:space="preserve"> </w:t>
      </w:r>
      <w:r>
        <w:rPr>
          <w:sz w:val="24"/>
        </w:rPr>
        <w:t>relacionadas</w:t>
      </w:r>
      <w:r>
        <w:rPr>
          <w:spacing w:val="-3"/>
          <w:sz w:val="24"/>
        </w:rPr>
        <w:t xml:space="preserve"> </w:t>
      </w:r>
      <w:r>
        <w:rPr>
          <w:sz w:val="24"/>
        </w:rPr>
        <w:t>à</w:t>
      </w:r>
      <w:r>
        <w:rPr>
          <w:spacing w:val="-3"/>
          <w:sz w:val="24"/>
        </w:rPr>
        <w:t xml:space="preserve"> </w:t>
      </w:r>
      <w:r>
        <w:rPr>
          <w:sz w:val="24"/>
        </w:rPr>
        <w:t>implantação, operação, manutenção e desmontagem das estruturas temporárias, bem como o cumprimento integral das obrigações operacionais e acessórias vinculadas ao evento comemorativo do 461º aniversário do Município de Magé.</w:t>
      </w:r>
    </w:p>
    <w:p w14:paraId="23F2E138" w14:textId="77777777" w:rsidR="003F5327" w:rsidRDefault="003F5327">
      <w:pPr>
        <w:pStyle w:val="Corpodetexto"/>
        <w:spacing w:before="4"/>
        <w:ind w:left="0"/>
      </w:pPr>
    </w:p>
    <w:p w14:paraId="37B6F9AF" w14:textId="77777777" w:rsidR="003F5327" w:rsidRDefault="00D97535">
      <w:pPr>
        <w:pStyle w:val="PargrafodaLista"/>
        <w:numPr>
          <w:ilvl w:val="1"/>
          <w:numId w:val="11"/>
        </w:numPr>
        <w:tabs>
          <w:tab w:val="left" w:pos="1530"/>
        </w:tabs>
        <w:ind w:right="1085" w:firstLine="0"/>
        <w:jc w:val="both"/>
        <w:rPr>
          <w:sz w:val="24"/>
        </w:rPr>
      </w:pPr>
      <w:r>
        <w:rPr>
          <w:sz w:val="24"/>
        </w:rPr>
        <w:t>A montagem das estruturas deverá estar integralmente concluída até o dia 05 de junho de 2026, observados os horários e condições estabelecidos pela Secretaria Municipal de Cultura, Turismo e Eventos.</w:t>
      </w:r>
    </w:p>
    <w:p w14:paraId="01958E56" w14:textId="77777777" w:rsidR="003F5327" w:rsidRDefault="003F5327">
      <w:pPr>
        <w:pStyle w:val="Corpodetexto"/>
        <w:spacing w:before="3"/>
        <w:ind w:left="0"/>
      </w:pPr>
    </w:p>
    <w:p w14:paraId="618231F6" w14:textId="77777777" w:rsidR="003F5327" w:rsidRDefault="00D97535">
      <w:pPr>
        <w:pStyle w:val="PargrafodaLista"/>
        <w:numPr>
          <w:ilvl w:val="1"/>
          <w:numId w:val="11"/>
        </w:numPr>
        <w:tabs>
          <w:tab w:val="left" w:pos="1560"/>
        </w:tabs>
        <w:ind w:right="1083" w:firstLine="0"/>
        <w:jc w:val="both"/>
        <w:rPr>
          <w:sz w:val="24"/>
        </w:rPr>
      </w:pPr>
      <w:r>
        <w:rPr>
          <w:sz w:val="24"/>
        </w:rPr>
        <w:t>O contrato oferecerá maior detalhamento das regras que serão aplicadas em relação à vigência da contratação.</w:t>
      </w:r>
    </w:p>
    <w:p w14:paraId="5AC39776" w14:textId="77777777" w:rsidR="003F5327" w:rsidRDefault="003F5327">
      <w:pPr>
        <w:pStyle w:val="Corpodetexto"/>
        <w:spacing w:before="3"/>
        <w:ind w:left="0"/>
      </w:pPr>
    </w:p>
    <w:p w14:paraId="1C968128" w14:textId="77777777" w:rsidR="003F5327" w:rsidRDefault="00D97535">
      <w:pPr>
        <w:pStyle w:val="PargrafodaLista"/>
        <w:numPr>
          <w:ilvl w:val="1"/>
          <w:numId w:val="11"/>
        </w:numPr>
        <w:tabs>
          <w:tab w:val="left" w:pos="1500"/>
        </w:tabs>
        <w:ind w:left="1500" w:hanging="420"/>
        <w:jc w:val="both"/>
        <w:rPr>
          <w:sz w:val="24"/>
        </w:rPr>
      </w:pPr>
      <w:r>
        <w:rPr>
          <w:sz w:val="24"/>
        </w:rPr>
        <w:t xml:space="preserve">As propostas deverão ser apresentadas por </w:t>
      </w:r>
      <w:r>
        <w:rPr>
          <w:spacing w:val="-2"/>
          <w:sz w:val="24"/>
        </w:rPr>
        <w:t>lote.</w:t>
      </w:r>
    </w:p>
    <w:p w14:paraId="54E5959A" w14:textId="77777777" w:rsidR="003F5327" w:rsidRDefault="003F5327">
      <w:pPr>
        <w:pStyle w:val="Corpodetexto"/>
        <w:spacing w:before="3"/>
        <w:ind w:left="0"/>
      </w:pPr>
    </w:p>
    <w:p w14:paraId="06A90606" w14:textId="77777777" w:rsidR="003F5327" w:rsidRDefault="00D97535">
      <w:pPr>
        <w:pStyle w:val="Ttulo1"/>
        <w:numPr>
          <w:ilvl w:val="0"/>
          <w:numId w:val="16"/>
        </w:numPr>
        <w:tabs>
          <w:tab w:val="left" w:pos="1800"/>
        </w:tabs>
        <w:jc w:val="both"/>
      </w:pPr>
      <w:r>
        <w:t>FUNDAMENTAÇÃO</w:t>
      </w:r>
      <w:r>
        <w:rPr>
          <w:spacing w:val="-3"/>
        </w:rPr>
        <w:t xml:space="preserve"> </w:t>
      </w:r>
      <w:r>
        <w:t>E</w:t>
      </w:r>
      <w:r>
        <w:rPr>
          <w:spacing w:val="-3"/>
        </w:rPr>
        <w:t xml:space="preserve"> </w:t>
      </w:r>
      <w:r>
        <w:t>DESCRIÇÃO</w:t>
      </w:r>
      <w:r>
        <w:rPr>
          <w:spacing w:val="-3"/>
        </w:rPr>
        <w:t xml:space="preserve"> </w:t>
      </w:r>
      <w:r>
        <w:t>DA</w:t>
      </w:r>
      <w:r>
        <w:rPr>
          <w:spacing w:val="-3"/>
        </w:rPr>
        <w:t xml:space="preserve"> </w:t>
      </w:r>
      <w:r>
        <w:t>NECESSIDADE</w:t>
      </w:r>
      <w:r>
        <w:rPr>
          <w:spacing w:val="-3"/>
        </w:rPr>
        <w:t xml:space="preserve"> </w:t>
      </w:r>
      <w:r>
        <w:t>DA</w:t>
      </w:r>
      <w:r>
        <w:rPr>
          <w:spacing w:val="-3"/>
        </w:rPr>
        <w:t xml:space="preserve"> </w:t>
      </w:r>
      <w:r>
        <w:rPr>
          <w:spacing w:val="-2"/>
        </w:rPr>
        <w:t>CONTRATAÇÃO</w:t>
      </w:r>
    </w:p>
    <w:p w14:paraId="1D58B5D3" w14:textId="77777777" w:rsidR="003F5327" w:rsidRDefault="003F5327">
      <w:pPr>
        <w:pStyle w:val="Corpodetexto"/>
        <w:spacing w:before="3"/>
        <w:ind w:left="0"/>
        <w:rPr>
          <w:b/>
        </w:rPr>
      </w:pPr>
    </w:p>
    <w:p w14:paraId="6F44287B" w14:textId="77777777" w:rsidR="003F5327" w:rsidRDefault="00D97535">
      <w:pPr>
        <w:pStyle w:val="PargrafodaLista"/>
        <w:numPr>
          <w:ilvl w:val="1"/>
          <w:numId w:val="16"/>
        </w:numPr>
        <w:tabs>
          <w:tab w:val="left" w:pos="1515"/>
        </w:tabs>
        <w:ind w:right="1078" w:firstLine="0"/>
        <w:jc w:val="both"/>
        <w:rPr>
          <w:sz w:val="24"/>
        </w:rPr>
      </w:pPr>
      <w:r>
        <w:rPr>
          <w:sz w:val="24"/>
        </w:rPr>
        <w:t>A presente contratação tem por finalidade viabilizar a adequada</w:t>
      </w:r>
      <w:r>
        <w:rPr>
          <w:spacing w:val="-3"/>
          <w:sz w:val="24"/>
        </w:rPr>
        <w:t xml:space="preserve"> </w:t>
      </w:r>
      <w:r>
        <w:rPr>
          <w:sz w:val="24"/>
        </w:rPr>
        <w:t>estruturação,</w:t>
      </w:r>
      <w:r>
        <w:rPr>
          <w:spacing w:val="-3"/>
          <w:sz w:val="24"/>
        </w:rPr>
        <w:t xml:space="preserve"> </w:t>
      </w:r>
      <w:r>
        <w:rPr>
          <w:sz w:val="24"/>
        </w:rPr>
        <w:t>organização</w:t>
      </w:r>
      <w:r>
        <w:rPr>
          <w:spacing w:val="-3"/>
          <w:sz w:val="24"/>
        </w:rPr>
        <w:t xml:space="preserve"> </w:t>
      </w:r>
      <w:r>
        <w:rPr>
          <w:sz w:val="24"/>
        </w:rPr>
        <w:t>e operação das áreas comerciais e temáticas vinculadas aos eventos comemorativos do 461º aniversário do Município de Magé, a serem realizados</w:t>
      </w:r>
      <w:r>
        <w:rPr>
          <w:spacing w:val="-2"/>
          <w:sz w:val="24"/>
        </w:rPr>
        <w:t xml:space="preserve"> </w:t>
      </w:r>
      <w:r>
        <w:rPr>
          <w:sz w:val="24"/>
        </w:rPr>
        <w:t>na</w:t>
      </w:r>
      <w:r>
        <w:rPr>
          <w:spacing w:val="-2"/>
          <w:sz w:val="24"/>
        </w:rPr>
        <w:t xml:space="preserve"> </w:t>
      </w:r>
      <w:r>
        <w:rPr>
          <w:sz w:val="24"/>
        </w:rPr>
        <w:t>Arena</w:t>
      </w:r>
      <w:r>
        <w:rPr>
          <w:spacing w:val="-2"/>
          <w:sz w:val="24"/>
        </w:rPr>
        <w:t xml:space="preserve"> </w:t>
      </w:r>
      <w:r>
        <w:rPr>
          <w:sz w:val="24"/>
        </w:rPr>
        <w:t>Magé,</w:t>
      </w:r>
      <w:r>
        <w:rPr>
          <w:spacing w:val="-2"/>
          <w:sz w:val="24"/>
        </w:rPr>
        <w:t xml:space="preserve"> </w:t>
      </w:r>
      <w:r>
        <w:rPr>
          <w:sz w:val="24"/>
        </w:rPr>
        <w:t>no</w:t>
      </w:r>
      <w:r>
        <w:rPr>
          <w:spacing w:val="-2"/>
          <w:sz w:val="24"/>
        </w:rPr>
        <w:t xml:space="preserve"> </w:t>
      </w:r>
      <w:r>
        <w:rPr>
          <w:sz w:val="24"/>
        </w:rPr>
        <w:t>período</w:t>
      </w:r>
      <w:r>
        <w:rPr>
          <w:spacing w:val="-2"/>
          <w:sz w:val="24"/>
        </w:rPr>
        <w:t xml:space="preserve"> </w:t>
      </w:r>
      <w:r>
        <w:rPr>
          <w:sz w:val="24"/>
        </w:rPr>
        <w:t>de</w:t>
      </w:r>
      <w:r>
        <w:rPr>
          <w:spacing w:val="-2"/>
          <w:sz w:val="24"/>
        </w:rPr>
        <w:t xml:space="preserve"> </w:t>
      </w:r>
      <w:r>
        <w:rPr>
          <w:sz w:val="24"/>
        </w:rPr>
        <w:t>06</w:t>
      </w:r>
      <w:r>
        <w:rPr>
          <w:spacing w:val="-2"/>
          <w:sz w:val="24"/>
        </w:rPr>
        <w:t xml:space="preserve"> </w:t>
      </w:r>
      <w:r>
        <w:rPr>
          <w:sz w:val="24"/>
        </w:rPr>
        <w:t>a</w:t>
      </w:r>
      <w:r>
        <w:rPr>
          <w:spacing w:val="-2"/>
          <w:sz w:val="24"/>
        </w:rPr>
        <w:t xml:space="preserve"> </w:t>
      </w:r>
      <w:r>
        <w:rPr>
          <w:sz w:val="24"/>
        </w:rPr>
        <w:t>08</w:t>
      </w:r>
      <w:r>
        <w:rPr>
          <w:spacing w:val="-2"/>
          <w:sz w:val="24"/>
        </w:rPr>
        <w:t xml:space="preserve"> </w:t>
      </w:r>
      <w:r>
        <w:rPr>
          <w:sz w:val="24"/>
        </w:rPr>
        <w:t>de junho de 2026.</w:t>
      </w:r>
    </w:p>
    <w:p w14:paraId="24D1E5CE" w14:textId="77777777" w:rsidR="003F5327" w:rsidRDefault="003F5327">
      <w:pPr>
        <w:pStyle w:val="Corpodetexto"/>
        <w:spacing w:before="3"/>
        <w:ind w:left="0"/>
      </w:pPr>
    </w:p>
    <w:p w14:paraId="2369D1B3" w14:textId="77777777" w:rsidR="003F5327" w:rsidRDefault="00D97535">
      <w:pPr>
        <w:pStyle w:val="PargrafodaLista"/>
        <w:numPr>
          <w:ilvl w:val="2"/>
          <w:numId w:val="16"/>
        </w:numPr>
        <w:tabs>
          <w:tab w:val="left" w:pos="1755"/>
        </w:tabs>
        <w:ind w:right="1080" w:firstLine="0"/>
        <w:jc w:val="both"/>
        <w:rPr>
          <w:sz w:val="24"/>
        </w:rPr>
      </w:pPr>
      <w:r>
        <w:rPr>
          <w:sz w:val="24"/>
        </w:rPr>
        <w:t>Os eventos comemorativos promovidos pelo Município possuem relevante interesse público, turístico, cultural, social e econômico, atraindo expressivo fluxo de visitantes e impulsionando a economia local, especialmente os setores de comércio, turismo, alimentação, serviços e entretenimento. Nesse contexto, mostra-se</w:t>
      </w:r>
      <w:r>
        <w:rPr>
          <w:spacing w:val="-4"/>
          <w:sz w:val="24"/>
        </w:rPr>
        <w:t xml:space="preserve"> </w:t>
      </w:r>
      <w:r>
        <w:rPr>
          <w:sz w:val="24"/>
        </w:rPr>
        <w:t>necessária</w:t>
      </w:r>
      <w:r>
        <w:rPr>
          <w:spacing w:val="-4"/>
          <w:sz w:val="24"/>
        </w:rPr>
        <w:t xml:space="preserve"> </w:t>
      </w:r>
      <w:r>
        <w:rPr>
          <w:sz w:val="24"/>
        </w:rPr>
        <w:t>a</w:t>
      </w:r>
      <w:r>
        <w:rPr>
          <w:spacing w:val="-4"/>
          <w:sz w:val="24"/>
        </w:rPr>
        <w:t xml:space="preserve"> </w:t>
      </w:r>
      <w:r>
        <w:rPr>
          <w:sz w:val="24"/>
        </w:rPr>
        <w:t>adoção</w:t>
      </w:r>
      <w:r>
        <w:rPr>
          <w:spacing w:val="-4"/>
          <w:sz w:val="24"/>
        </w:rPr>
        <w:t xml:space="preserve"> </w:t>
      </w:r>
      <w:r>
        <w:rPr>
          <w:sz w:val="24"/>
        </w:rPr>
        <w:t>de</w:t>
      </w:r>
      <w:r>
        <w:rPr>
          <w:spacing w:val="-4"/>
          <w:sz w:val="24"/>
        </w:rPr>
        <w:t xml:space="preserve"> </w:t>
      </w:r>
      <w:r>
        <w:rPr>
          <w:sz w:val="24"/>
        </w:rPr>
        <w:t>modelo</w:t>
      </w:r>
      <w:r>
        <w:rPr>
          <w:spacing w:val="-4"/>
          <w:sz w:val="24"/>
        </w:rPr>
        <w:t xml:space="preserve"> </w:t>
      </w:r>
      <w:r>
        <w:rPr>
          <w:sz w:val="24"/>
        </w:rPr>
        <w:t>operacional capaz de assegurar a adequada prestação dos serviços de apoio ao evento, o ordenamento das áreas</w:t>
      </w:r>
      <w:r>
        <w:rPr>
          <w:spacing w:val="-3"/>
          <w:sz w:val="24"/>
        </w:rPr>
        <w:t xml:space="preserve"> </w:t>
      </w:r>
      <w:r>
        <w:rPr>
          <w:sz w:val="24"/>
        </w:rPr>
        <w:t>de</w:t>
      </w:r>
      <w:r>
        <w:rPr>
          <w:spacing w:val="-3"/>
          <w:sz w:val="24"/>
        </w:rPr>
        <w:t xml:space="preserve"> </w:t>
      </w:r>
      <w:r>
        <w:rPr>
          <w:sz w:val="24"/>
        </w:rPr>
        <w:t>alimentação</w:t>
      </w:r>
      <w:r>
        <w:rPr>
          <w:spacing w:val="-3"/>
          <w:sz w:val="24"/>
        </w:rPr>
        <w:t xml:space="preserve"> </w:t>
      </w:r>
      <w:r>
        <w:rPr>
          <w:sz w:val="24"/>
        </w:rPr>
        <w:t>e</w:t>
      </w:r>
      <w:r>
        <w:rPr>
          <w:spacing w:val="-3"/>
          <w:sz w:val="24"/>
        </w:rPr>
        <w:t xml:space="preserve"> </w:t>
      </w:r>
      <w:r>
        <w:rPr>
          <w:sz w:val="24"/>
        </w:rPr>
        <w:t>bebidas,</w:t>
      </w:r>
      <w:r>
        <w:rPr>
          <w:spacing w:val="-3"/>
          <w:sz w:val="24"/>
        </w:rPr>
        <w:t xml:space="preserve"> </w:t>
      </w:r>
      <w:r>
        <w:rPr>
          <w:sz w:val="24"/>
        </w:rPr>
        <w:t>a</w:t>
      </w:r>
      <w:r>
        <w:rPr>
          <w:spacing w:val="-3"/>
          <w:sz w:val="24"/>
        </w:rPr>
        <w:t xml:space="preserve"> </w:t>
      </w:r>
      <w:r>
        <w:rPr>
          <w:sz w:val="24"/>
        </w:rPr>
        <w:t>padronização</w:t>
      </w:r>
      <w:r>
        <w:rPr>
          <w:spacing w:val="-3"/>
          <w:sz w:val="24"/>
        </w:rPr>
        <w:t xml:space="preserve"> </w:t>
      </w:r>
      <w:r>
        <w:rPr>
          <w:sz w:val="24"/>
        </w:rPr>
        <w:t>das</w:t>
      </w:r>
      <w:r>
        <w:rPr>
          <w:spacing w:val="-3"/>
          <w:sz w:val="24"/>
        </w:rPr>
        <w:t xml:space="preserve"> </w:t>
      </w:r>
      <w:r>
        <w:rPr>
          <w:sz w:val="24"/>
        </w:rPr>
        <w:t>estruturas</w:t>
      </w:r>
      <w:r>
        <w:rPr>
          <w:spacing w:val="-3"/>
          <w:sz w:val="24"/>
        </w:rPr>
        <w:t xml:space="preserve"> </w:t>
      </w:r>
      <w:r>
        <w:rPr>
          <w:sz w:val="24"/>
        </w:rPr>
        <w:t>temporárias,</w:t>
      </w:r>
      <w:r>
        <w:rPr>
          <w:spacing w:val="-3"/>
          <w:sz w:val="24"/>
        </w:rPr>
        <w:t xml:space="preserve"> </w:t>
      </w:r>
      <w:r>
        <w:rPr>
          <w:sz w:val="24"/>
        </w:rPr>
        <w:t>o</w:t>
      </w:r>
      <w:r>
        <w:rPr>
          <w:spacing w:val="-3"/>
          <w:sz w:val="24"/>
        </w:rPr>
        <w:t xml:space="preserve"> </w:t>
      </w:r>
      <w:r>
        <w:rPr>
          <w:sz w:val="24"/>
        </w:rPr>
        <w:t>controle</w:t>
      </w:r>
      <w:r>
        <w:rPr>
          <w:spacing w:val="-3"/>
          <w:sz w:val="24"/>
        </w:rPr>
        <w:t xml:space="preserve"> </w:t>
      </w:r>
      <w:r>
        <w:rPr>
          <w:sz w:val="24"/>
        </w:rPr>
        <w:t xml:space="preserve">operacional dos espaços destinados ao público e a disponibilização de atrações complementares de </w:t>
      </w:r>
      <w:r>
        <w:rPr>
          <w:spacing w:val="-2"/>
          <w:sz w:val="24"/>
        </w:rPr>
        <w:t>entretenimento.</w:t>
      </w:r>
    </w:p>
    <w:p w14:paraId="2D9E8CE8" w14:textId="77777777" w:rsidR="003F5327" w:rsidRDefault="00D97535">
      <w:pPr>
        <w:pStyle w:val="PargrafodaLista"/>
        <w:numPr>
          <w:ilvl w:val="2"/>
          <w:numId w:val="16"/>
        </w:numPr>
        <w:tabs>
          <w:tab w:val="left" w:pos="1785"/>
        </w:tabs>
        <w:spacing w:before="240"/>
        <w:ind w:right="1079" w:firstLine="0"/>
        <w:jc w:val="both"/>
        <w:rPr>
          <w:sz w:val="24"/>
        </w:rPr>
      </w:pPr>
      <w:r>
        <w:rPr>
          <w:sz w:val="24"/>
        </w:rPr>
        <w:t>A contratação pretendida busca garantir maior organização, segurança, controle e eficiência operacional das áreas comerciais do evento, evitando ocupações desordenadas, estruturas improvisadas e exploração irregular dos espaços públicos, além de proporcionar melhores condições de atendimento ao público participante.</w:t>
      </w:r>
    </w:p>
    <w:p w14:paraId="369061B2" w14:textId="77777777" w:rsidR="003F5327" w:rsidRDefault="00D97535">
      <w:pPr>
        <w:pStyle w:val="PargrafodaLista"/>
        <w:numPr>
          <w:ilvl w:val="2"/>
          <w:numId w:val="16"/>
        </w:numPr>
        <w:tabs>
          <w:tab w:val="left" w:pos="1755"/>
        </w:tabs>
        <w:spacing w:before="240"/>
        <w:ind w:right="1078" w:firstLine="0"/>
        <w:jc w:val="both"/>
        <w:rPr>
          <w:sz w:val="24"/>
        </w:rPr>
      </w:pPr>
      <w:r>
        <w:rPr>
          <w:sz w:val="24"/>
        </w:rPr>
        <w:t>O modelo adotado contempla a contratação de empresa especializada para execução integrada das atividades de estruturação, gestão operacional e funcionamento das áreas comerciais e do camarote temático do evento, incluindo instalação de estruturas temporárias, apoio</w:t>
      </w:r>
      <w:r>
        <w:rPr>
          <w:spacing w:val="43"/>
          <w:sz w:val="24"/>
        </w:rPr>
        <w:t xml:space="preserve">  </w:t>
      </w:r>
      <w:r>
        <w:rPr>
          <w:sz w:val="24"/>
        </w:rPr>
        <w:t>logístico,</w:t>
      </w:r>
      <w:r>
        <w:rPr>
          <w:spacing w:val="45"/>
          <w:sz w:val="24"/>
        </w:rPr>
        <w:t xml:space="preserve">  </w:t>
      </w:r>
      <w:r>
        <w:rPr>
          <w:sz w:val="24"/>
        </w:rPr>
        <w:t>disponibilização</w:t>
      </w:r>
      <w:r>
        <w:rPr>
          <w:spacing w:val="45"/>
          <w:sz w:val="24"/>
        </w:rPr>
        <w:t xml:space="preserve">  </w:t>
      </w:r>
      <w:r>
        <w:rPr>
          <w:sz w:val="24"/>
        </w:rPr>
        <w:t>de</w:t>
      </w:r>
      <w:r>
        <w:rPr>
          <w:spacing w:val="45"/>
          <w:sz w:val="24"/>
        </w:rPr>
        <w:t xml:space="preserve">  </w:t>
      </w:r>
      <w:r>
        <w:rPr>
          <w:sz w:val="24"/>
        </w:rPr>
        <w:t>equipes</w:t>
      </w:r>
      <w:r>
        <w:rPr>
          <w:spacing w:val="37"/>
          <w:sz w:val="24"/>
        </w:rPr>
        <w:t xml:space="preserve">  </w:t>
      </w:r>
      <w:r>
        <w:rPr>
          <w:sz w:val="24"/>
        </w:rPr>
        <w:t>operacionais,</w:t>
      </w:r>
      <w:r>
        <w:rPr>
          <w:spacing w:val="38"/>
          <w:sz w:val="24"/>
        </w:rPr>
        <w:t xml:space="preserve">  </w:t>
      </w:r>
      <w:r>
        <w:rPr>
          <w:sz w:val="24"/>
        </w:rPr>
        <w:t>controle</w:t>
      </w:r>
      <w:r>
        <w:rPr>
          <w:spacing w:val="37"/>
          <w:sz w:val="24"/>
        </w:rPr>
        <w:t xml:space="preserve">  </w:t>
      </w:r>
      <w:r>
        <w:rPr>
          <w:sz w:val="24"/>
        </w:rPr>
        <w:t>de</w:t>
      </w:r>
      <w:r>
        <w:rPr>
          <w:spacing w:val="38"/>
          <w:sz w:val="24"/>
        </w:rPr>
        <w:t xml:space="preserve">  </w:t>
      </w:r>
      <w:r>
        <w:rPr>
          <w:spacing w:val="-2"/>
          <w:sz w:val="24"/>
        </w:rPr>
        <w:t>funcionamento,</w:t>
      </w:r>
    </w:p>
    <w:p w14:paraId="5C00B318" w14:textId="77777777" w:rsidR="003F5327" w:rsidRDefault="003F5327">
      <w:pPr>
        <w:pStyle w:val="PargrafodaLista"/>
        <w:rPr>
          <w:sz w:val="24"/>
        </w:rPr>
        <w:sectPr w:rsidR="003F5327">
          <w:pgSz w:w="12240" w:h="15840"/>
          <w:pgMar w:top="1880" w:right="360" w:bottom="280" w:left="360" w:header="291" w:footer="0" w:gutter="0"/>
          <w:cols w:space="720"/>
        </w:sectPr>
      </w:pPr>
    </w:p>
    <w:p w14:paraId="21E379DC" w14:textId="77777777" w:rsidR="003F5327" w:rsidRDefault="003F5327">
      <w:pPr>
        <w:pStyle w:val="Corpodetexto"/>
        <w:spacing w:before="4"/>
        <w:ind w:left="0"/>
      </w:pPr>
    </w:p>
    <w:p w14:paraId="2EC6B41B" w14:textId="77777777" w:rsidR="003F5327" w:rsidRDefault="00D97535">
      <w:pPr>
        <w:pStyle w:val="Corpodetexto"/>
        <w:spacing w:before="0"/>
        <w:ind w:right="926"/>
      </w:pPr>
      <w:r>
        <w:t>observância</w:t>
      </w:r>
      <w:r>
        <w:rPr>
          <w:spacing w:val="80"/>
        </w:rPr>
        <w:t xml:space="preserve"> </w:t>
      </w:r>
      <w:r>
        <w:t>das</w:t>
      </w:r>
      <w:r>
        <w:rPr>
          <w:spacing w:val="80"/>
        </w:rPr>
        <w:t xml:space="preserve"> </w:t>
      </w:r>
      <w:r>
        <w:t>normas</w:t>
      </w:r>
      <w:r>
        <w:rPr>
          <w:spacing w:val="80"/>
        </w:rPr>
        <w:t xml:space="preserve"> </w:t>
      </w:r>
      <w:r>
        <w:t>sanitárias</w:t>
      </w:r>
      <w:r>
        <w:rPr>
          <w:spacing w:val="80"/>
        </w:rPr>
        <w:t xml:space="preserve"> </w:t>
      </w:r>
      <w:r>
        <w:t>e</w:t>
      </w:r>
      <w:r>
        <w:rPr>
          <w:spacing w:val="80"/>
        </w:rPr>
        <w:t xml:space="preserve"> </w:t>
      </w:r>
      <w:r>
        <w:t>de</w:t>
      </w:r>
      <w:r>
        <w:rPr>
          <w:spacing w:val="80"/>
        </w:rPr>
        <w:t xml:space="preserve"> </w:t>
      </w:r>
      <w:r>
        <w:t>segurança,</w:t>
      </w:r>
      <w:r>
        <w:rPr>
          <w:spacing w:val="80"/>
        </w:rPr>
        <w:t xml:space="preserve"> </w:t>
      </w:r>
      <w:r>
        <w:t>bem</w:t>
      </w:r>
      <w:r>
        <w:rPr>
          <w:spacing w:val="80"/>
        </w:rPr>
        <w:t xml:space="preserve"> </w:t>
      </w:r>
      <w:r>
        <w:t>como</w:t>
      </w:r>
      <w:r>
        <w:rPr>
          <w:spacing w:val="80"/>
        </w:rPr>
        <w:t xml:space="preserve"> </w:t>
      </w:r>
      <w:r>
        <w:t>fornecimento</w:t>
      </w:r>
      <w:r>
        <w:rPr>
          <w:spacing w:val="80"/>
        </w:rPr>
        <w:t xml:space="preserve"> </w:t>
      </w:r>
      <w:r>
        <w:t>de</w:t>
      </w:r>
      <w:r>
        <w:rPr>
          <w:spacing w:val="80"/>
        </w:rPr>
        <w:t xml:space="preserve"> </w:t>
      </w:r>
      <w:r>
        <w:t>atrações recreativas e tecnológicas de acesso gratuito ao público.</w:t>
      </w:r>
    </w:p>
    <w:p w14:paraId="17F838B7" w14:textId="77777777" w:rsidR="003F5327" w:rsidRDefault="00D97535">
      <w:pPr>
        <w:pStyle w:val="PargrafodaLista"/>
        <w:numPr>
          <w:ilvl w:val="2"/>
          <w:numId w:val="16"/>
        </w:numPr>
        <w:tabs>
          <w:tab w:val="left" w:pos="1770"/>
        </w:tabs>
        <w:spacing w:before="240"/>
        <w:ind w:right="1080" w:firstLine="0"/>
        <w:jc w:val="both"/>
        <w:rPr>
          <w:sz w:val="24"/>
        </w:rPr>
      </w:pPr>
      <w:r>
        <w:rPr>
          <w:sz w:val="24"/>
        </w:rPr>
        <w:t>A exploração econômica autorizada das áreas de alimentação, bebidas, camarote e publicidade possui caráter</w:t>
      </w:r>
      <w:r>
        <w:rPr>
          <w:spacing w:val="-4"/>
          <w:sz w:val="24"/>
        </w:rPr>
        <w:t xml:space="preserve"> </w:t>
      </w:r>
      <w:r>
        <w:rPr>
          <w:sz w:val="24"/>
        </w:rPr>
        <w:t>acessório</w:t>
      </w:r>
      <w:r>
        <w:rPr>
          <w:spacing w:val="-4"/>
          <w:sz w:val="24"/>
        </w:rPr>
        <w:t xml:space="preserve"> </w:t>
      </w:r>
      <w:r>
        <w:rPr>
          <w:sz w:val="24"/>
        </w:rPr>
        <w:t>e</w:t>
      </w:r>
      <w:r>
        <w:rPr>
          <w:spacing w:val="-4"/>
          <w:sz w:val="24"/>
        </w:rPr>
        <w:t xml:space="preserve"> </w:t>
      </w:r>
      <w:r>
        <w:rPr>
          <w:sz w:val="24"/>
        </w:rPr>
        <w:t>constitui</w:t>
      </w:r>
      <w:r>
        <w:rPr>
          <w:spacing w:val="-4"/>
          <w:sz w:val="24"/>
        </w:rPr>
        <w:t xml:space="preserve"> </w:t>
      </w:r>
      <w:r>
        <w:rPr>
          <w:sz w:val="24"/>
        </w:rPr>
        <w:t>mecanismo</w:t>
      </w:r>
      <w:r>
        <w:rPr>
          <w:spacing w:val="-4"/>
          <w:sz w:val="24"/>
        </w:rPr>
        <w:t xml:space="preserve"> </w:t>
      </w:r>
      <w:r>
        <w:rPr>
          <w:sz w:val="24"/>
        </w:rPr>
        <w:t>de</w:t>
      </w:r>
      <w:r>
        <w:rPr>
          <w:spacing w:val="-4"/>
          <w:sz w:val="24"/>
        </w:rPr>
        <w:t xml:space="preserve"> </w:t>
      </w:r>
      <w:r>
        <w:rPr>
          <w:sz w:val="24"/>
        </w:rPr>
        <w:t>viabilização</w:t>
      </w:r>
      <w:r>
        <w:rPr>
          <w:spacing w:val="-4"/>
          <w:sz w:val="24"/>
        </w:rPr>
        <w:t xml:space="preserve"> </w:t>
      </w:r>
      <w:r>
        <w:rPr>
          <w:sz w:val="24"/>
        </w:rPr>
        <w:t>econômico-financeira da execução contratual, permitindo a redução de custos diretos ao erário e a maximização da vantagem econômica à Administração Pública, sem descaracterizar a natureza principal de prestação de serviços operacionais relacionados à realização do evento.</w:t>
      </w:r>
    </w:p>
    <w:p w14:paraId="28A49435" w14:textId="77777777" w:rsidR="003F5327" w:rsidRDefault="00D97535">
      <w:pPr>
        <w:pStyle w:val="PargrafodaLista"/>
        <w:numPr>
          <w:ilvl w:val="2"/>
          <w:numId w:val="16"/>
        </w:numPr>
        <w:tabs>
          <w:tab w:val="left" w:pos="1725"/>
        </w:tabs>
        <w:spacing w:before="240"/>
        <w:ind w:right="1091" w:firstLine="0"/>
        <w:jc w:val="both"/>
        <w:rPr>
          <w:sz w:val="24"/>
        </w:rPr>
      </w:pPr>
      <w:r>
        <w:rPr>
          <w:sz w:val="24"/>
        </w:rPr>
        <w:t>A solução adotada também busca fomentar o turismo, fortalecer a atividade econômica local, ampliar as opções de lazer e</w:t>
      </w:r>
      <w:r>
        <w:rPr>
          <w:spacing w:val="-3"/>
          <w:sz w:val="24"/>
        </w:rPr>
        <w:t xml:space="preserve"> </w:t>
      </w:r>
      <w:r>
        <w:rPr>
          <w:sz w:val="24"/>
        </w:rPr>
        <w:t>entretenimento</w:t>
      </w:r>
      <w:r>
        <w:rPr>
          <w:spacing w:val="-3"/>
          <w:sz w:val="24"/>
        </w:rPr>
        <w:t xml:space="preserve"> </w:t>
      </w:r>
      <w:r>
        <w:rPr>
          <w:sz w:val="24"/>
        </w:rPr>
        <w:t>à</w:t>
      </w:r>
      <w:r>
        <w:rPr>
          <w:spacing w:val="-3"/>
          <w:sz w:val="24"/>
        </w:rPr>
        <w:t xml:space="preserve"> </w:t>
      </w:r>
      <w:r>
        <w:rPr>
          <w:sz w:val="24"/>
        </w:rPr>
        <w:t>população</w:t>
      </w:r>
      <w:r>
        <w:rPr>
          <w:spacing w:val="-3"/>
          <w:sz w:val="24"/>
        </w:rPr>
        <w:t xml:space="preserve"> </w:t>
      </w:r>
      <w:r>
        <w:rPr>
          <w:sz w:val="24"/>
        </w:rPr>
        <w:t>e</w:t>
      </w:r>
      <w:r>
        <w:rPr>
          <w:spacing w:val="-3"/>
          <w:sz w:val="24"/>
        </w:rPr>
        <w:t xml:space="preserve"> </w:t>
      </w:r>
      <w:r>
        <w:rPr>
          <w:sz w:val="24"/>
        </w:rPr>
        <w:t>promover</w:t>
      </w:r>
      <w:r>
        <w:rPr>
          <w:spacing w:val="-3"/>
          <w:sz w:val="24"/>
        </w:rPr>
        <w:t xml:space="preserve"> </w:t>
      </w:r>
      <w:r>
        <w:rPr>
          <w:sz w:val="24"/>
        </w:rPr>
        <w:t>maior</w:t>
      </w:r>
      <w:r>
        <w:rPr>
          <w:spacing w:val="-3"/>
          <w:sz w:val="24"/>
        </w:rPr>
        <w:t xml:space="preserve"> </w:t>
      </w:r>
      <w:r>
        <w:rPr>
          <w:sz w:val="24"/>
        </w:rPr>
        <w:t>atratividade</w:t>
      </w:r>
      <w:r>
        <w:rPr>
          <w:spacing w:val="-3"/>
          <w:sz w:val="24"/>
        </w:rPr>
        <w:t xml:space="preserve"> </w:t>
      </w:r>
      <w:r>
        <w:rPr>
          <w:sz w:val="24"/>
        </w:rPr>
        <w:t>ao evento institucional promovido pelo Município.</w:t>
      </w:r>
    </w:p>
    <w:p w14:paraId="4CD672EB" w14:textId="77777777" w:rsidR="003F5327" w:rsidRDefault="00D97535">
      <w:pPr>
        <w:pStyle w:val="PargrafodaLista"/>
        <w:numPr>
          <w:ilvl w:val="2"/>
          <w:numId w:val="16"/>
        </w:numPr>
        <w:tabs>
          <w:tab w:val="left" w:pos="1770"/>
        </w:tabs>
        <w:spacing w:before="240"/>
        <w:ind w:right="1085" w:firstLine="0"/>
        <w:jc w:val="both"/>
        <w:rPr>
          <w:sz w:val="24"/>
        </w:rPr>
      </w:pPr>
      <w:r>
        <w:rPr>
          <w:sz w:val="24"/>
        </w:rPr>
        <w:t>A contratação mostra-se, portanto, necessária para assegurar a adequada execução operacional do evento, o atendimento</w:t>
      </w:r>
      <w:r>
        <w:rPr>
          <w:spacing w:val="-3"/>
          <w:sz w:val="24"/>
        </w:rPr>
        <w:t xml:space="preserve"> </w:t>
      </w:r>
      <w:r>
        <w:rPr>
          <w:sz w:val="24"/>
        </w:rPr>
        <w:t>ao</w:t>
      </w:r>
      <w:r>
        <w:rPr>
          <w:spacing w:val="-3"/>
          <w:sz w:val="24"/>
        </w:rPr>
        <w:t xml:space="preserve"> </w:t>
      </w:r>
      <w:r>
        <w:rPr>
          <w:sz w:val="24"/>
        </w:rPr>
        <w:t>interesse</w:t>
      </w:r>
      <w:r>
        <w:rPr>
          <w:spacing w:val="-3"/>
          <w:sz w:val="24"/>
        </w:rPr>
        <w:t xml:space="preserve"> </w:t>
      </w:r>
      <w:r>
        <w:rPr>
          <w:sz w:val="24"/>
        </w:rPr>
        <w:t>público,</w:t>
      </w:r>
      <w:r>
        <w:rPr>
          <w:spacing w:val="-3"/>
          <w:sz w:val="24"/>
        </w:rPr>
        <w:t xml:space="preserve"> </w:t>
      </w:r>
      <w:r>
        <w:rPr>
          <w:sz w:val="24"/>
        </w:rPr>
        <w:t>a</w:t>
      </w:r>
      <w:r>
        <w:rPr>
          <w:spacing w:val="-3"/>
          <w:sz w:val="24"/>
        </w:rPr>
        <w:t xml:space="preserve"> </w:t>
      </w:r>
      <w:r>
        <w:rPr>
          <w:sz w:val="24"/>
        </w:rPr>
        <w:t>organização</w:t>
      </w:r>
      <w:r>
        <w:rPr>
          <w:spacing w:val="-3"/>
          <w:sz w:val="24"/>
        </w:rPr>
        <w:t xml:space="preserve"> </w:t>
      </w:r>
      <w:r>
        <w:rPr>
          <w:sz w:val="24"/>
        </w:rPr>
        <w:t>dos</w:t>
      </w:r>
      <w:r>
        <w:rPr>
          <w:spacing w:val="-3"/>
          <w:sz w:val="24"/>
        </w:rPr>
        <w:t xml:space="preserve"> </w:t>
      </w:r>
      <w:r>
        <w:rPr>
          <w:sz w:val="24"/>
        </w:rPr>
        <w:t>espaços</w:t>
      </w:r>
      <w:r>
        <w:rPr>
          <w:spacing w:val="-3"/>
          <w:sz w:val="24"/>
        </w:rPr>
        <w:t xml:space="preserve"> </w:t>
      </w:r>
      <w:r>
        <w:rPr>
          <w:sz w:val="24"/>
        </w:rPr>
        <w:t>destinados ao público visitante e a disponibilização de estrutura compatível com a dimensão e relevância</w:t>
      </w:r>
      <w:r>
        <w:rPr>
          <w:spacing w:val="40"/>
          <w:sz w:val="24"/>
        </w:rPr>
        <w:t xml:space="preserve"> </w:t>
      </w:r>
      <w:r>
        <w:rPr>
          <w:sz w:val="24"/>
        </w:rPr>
        <w:t>das comemorações oficiais do Município de Magé.</w:t>
      </w:r>
    </w:p>
    <w:p w14:paraId="5A038E04" w14:textId="77777777" w:rsidR="003F5327" w:rsidRDefault="003F5327">
      <w:pPr>
        <w:pStyle w:val="Corpodetexto"/>
        <w:spacing w:before="4"/>
        <w:ind w:left="0"/>
      </w:pPr>
    </w:p>
    <w:p w14:paraId="556C17D4" w14:textId="77777777" w:rsidR="003F5327" w:rsidRDefault="00D97535">
      <w:pPr>
        <w:pStyle w:val="PargrafodaLista"/>
        <w:numPr>
          <w:ilvl w:val="1"/>
          <w:numId w:val="16"/>
        </w:numPr>
        <w:tabs>
          <w:tab w:val="left" w:pos="1515"/>
        </w:tabs>
        <w:spacing w:before="0"/>
        <w:ind w:right="1083" w:firstLine="0"/>
        <w:jc w:val="both"/>
        <w:rPr>
          <w:sz w:val="24"/>
        </w:rPr>
      </w:pPr>
      <w:r>
        <w:rPr>
          <w:sz w:val="24"/>
        </w:rPr>
        <w:t>A fundamentação da</w:t>
      </w:r>
      <w:r>
        <w:rPr>
          <w:spacing w:val="-4"/>
          <w:sz w:val="24"/>
        </w:rPr>
        <w:t xml:space="preserve"> </w:t>
      </w:r>
      <w:r>
        <w:rPr>
          <w:sz w:val="24"/>
        </w:rPr>
        <w:t>contratação</w:t>
      </w:r>
      <w:r>
        <w:rPr>
          <w:spacing w:val="-4"/>
          <w:sz w:val="24"/>
        </w:rPr>
        <w:t xml:space="preserve"> </w:t>
      </w:r>
      <w:r>
        <w:rPr>
          <w:sz w:val="24"/>
        </w:rPr>
        <w:t>encontra-se</w:t>
      </w:r>
      <w:r>
        <w:rPr>
          <w:spacing w:val="-4"/>
          <w:sz w:val="24"/>
        </w:rPr>
        <w:t xml:space="preserve"> </w:t>
      </w:r>
      <w:r>
        <w:rPr>
          <w:sz w:val="24"/>
        </w:rPr>
        <w:t>pormenorizada</w:t>
      </w:r>
      <w:r>
        <w:rPr>
          <w:spacing w:val="-4"/>
          <w:sz w:val="24"/>
        </w:rPr>
        <w:t xml:space="preserve"> </w:t>
      </w:r>
      <w:r>
        <w:rPr>
          <w:sz w:val="24"/>
        </w:rPr>
        <w:t>em</w:t>
      </w:r>
      <w:r>
        <w:rPr>
          <w:spacing w:val="-4"/>
          <w:sz w:val="24"/>
        </w:rPr>
        <w:t xml:space="preserve"> </w:t>
      </w:r>
      <w:r>
        <w:rPr>
          <w:sz w:val="24"/>
        </w:rPr>
        <w:t>tópico</w:t>
      </w:r>
      <w:r>
        <w:rPr>
          <w:spacing w:val="-4"/>
          <w:sz w:val="24"/>
        </w:rPr>
        <w:t xml:space="preserve"> </w:t>
      </w:r>
      <w:r>
        <w:rPr>
          <w:sz w:val="24"/>
        </w:rPr>
        <w:t>específico</w:t>
      </w:r>
      <w:r>
        <w:rPr>
          <w:spacing w:val="-4"/>
          <w:sz w:val="24"/>
        </w:rPr>
        <w:t xml:space="preserve"> </w:t>
      </w:r>
      <w:r>
        <w:rPr>
          <w:sz w:val="24"/>
        </w:rPr>
        <w:t>do</w:t>
      </w:r>
      <w:r>
        <w:rPr>
          <w:spacing w:val="-4"/>
          <w:sz w:val="24"/>
        </w:rPr>
        <w:t xml:space="preserve"> </w:t>
      </w:r>
      <w:r>
        <w:rPr>
          <w:sz w:val="24"/>
        </w:rPr>
        <w:t>Estudo Técnico Preliminar, apêndice deste Termo de Referência.</w:t>
      </w:r>
    </w:p>
    <w:p w14:paraId="2EDAFAD5" w14:textId="77777777" w:rsidR="003F5327" w:rsidRDefault="003F5327">
      <w:pPr>
        <w:pStyle w:val="Corpodetexto"/>
        <w:spacing w:before="4"/>
        <w:ind w:left="0"/>
      </w:pPr>
    </w:p>
    <w:p w14:paraId="21D5768D" w14:textId="77777777" w:rsidR="003F5327" w:rsidRDefault="00D97535">
      <w:pPr>
        <w:pStyle w:val="Ttulo1"/>
        <w:numPr>
          <w:ilvl w:val="0"/>
          <w:numId w:val="16"/>
        </w:numPr>
        <w:tabs>
          <w:tab w:val="left" w:pos="1800"/>
        </w:tabs>
        <w:ind w:left="1080" w:right="1081" w:firstLine="0"/>
        <w:jc w:val="both"/>
      </w:pPr>
      <w:r>
        <w:t>DESCRIÇÃO DA SOLUÇÃO COMO UM TODO CONSIDERANDO O CICLO</w:t>
      </w:r>
      <w:r>
        <w:rPr>
          <w:spacing w:val="40"/>
        </w:rPr>
        <w:t xml:space="preserve"> </w:t>
      </w:r>
      <w:r>
        <w:t>DE VIDA DO OBJETO</w:t>
      </w:r>
    </w:p>
    <w:p w14:paraId="1531C968" w14:textId="77777777" w:rsidR="003F5327" w:rsidRDefault="003F5327">
      <w:pPr>
        <w:pStyle w:val="Corpodetexto"/>
        <w:spacing w:before="3"/>
        <w:ind w:left="0"/>
        <w:rPr>
          <w:b/>
        </w:rPr>
      </w:pPr>
    </w:p>
    <w:p w14:paraId="32084784" w14:textId="77777777" w:rsidR="003F5327" w:rsidRDefault="00D97535">
      <w:pPr>
        <w:pStyle w:val="PargrafodaLista"/>
        <w:numPr>
          <w:ilvl w:val="1"/>
          <w:numId w:val="16"/>
        </w:numPr>
        <w:tabs>
          <w:tab w:val="left" w:pos="1590"/>
        </w:tabs>
        <w:ind w:right="1079" w:firstLine="0"/>
        <w:jc w:val="both"/>
        <w:rPr>
          <w:sz w:val="24"/>
        </w:rPr>
      </w:pPr>
      <w:r>
        <w:rPr>
          <w:sz w:val="24"/>
        </w:rPr>
        <w:t>A solução proposta consiste na contratação de empresa especializada para prestação integrada de serviços de estruturação, instalação, organização, gestão operacional e funcionamento das áreas comerciais e temáticas vinculadas aos eventos comemorativos do</w:t>
      </w:r>
      <w:r>
        <w:rPr>
          <w:spacing w:val="-2"/>
          <w:sz w:val="24"/>
        </w:rPr>
        <w:t xml:space="preserve"> </w:t>
      </w:r>
      <w:r>
        <w:rPr>
          <w:sz w:val="24"/>
        </w:rPr>
        <w:t>461º aniversário do Município de Magé, incluindo a operação das áreas de alimentação e bebidas, gestão do camarote comercial, instalação de estruturas temporárias, disponibilização</w:t>
      </w:r>
      <w:r>
        <w:rPr>
          <w:spacing w:val="-3"/>
          <w:sz w:val="24"/>
        </w:rPr>
        <w:t xml:space="preserve"> </w:t>
      </w:r>
      <w:r>
        <w:rPr>
          <w:sz w:val="24"/>
        </w:rPr>
        <w:t>de</w:t>
      </w:r>
      <w:r>
        <w:rPr>
          <w:spacing w:val="-3"/>
          <w:sz w:val="24"/>
        </w:rPr>
        <w:t xml:space="preserve"> </w:t>
      </w:r>
      <w:r>
        <w:rPr>
          <w:sz w:val="24"/>
        </w:rPr>
        <w:t>atrações recreativas e tecnológicas gratuitas ao público, apoio logístico e execução das atividades necessárias ao adequado funcionamento das áreas sob sua responsabilidade.</w:t>
      </w:r>
    </w:p>
    <w:p w14:paraId="02AC574B" w14:textId="77777777" w:rsidR="003F5327" w:rsidRDefault="003F5327">
      <w:pPr>
        <w:pStyle w:val="Corpodetexto"/>
        <w:spacing w:before="3"/>
        <w:ind w:left="0"/>
      </w:pPr>
    </w:p>
    <w:p w14:paraId="289D7E89" w14:textId="77777777" w:rsidR="003F5327" w:rsidRDefault="00D97535">
      <w:pPr>
        <w:pStyle w:val="PargrafodaLista"/>
        <w:numPr>
          <w:ilvl w:val="1"/>
          <w:numId w:val="16"/>
        </w:numPr>
        <w:tabs>
          <w:tab w:val="left" w:pos="1515"/>
        </w:tabs>
        <w:ind w:right="1081" w:firstLine="0"/>
        <w:jc w:val="both"/>
        <w:rPr>
          <w:sz w:val="24"/>
        </w:rPr>
      </w:pPr>
      <w:r>
        <w:rPr>
          <w:sz w:val="24"/>
        </w:rPr>
        <w:t>A</w:t>
      </w:r>
      <w:r>
        <w:rPr>
          <w:spacing w:val="-3"/>
          <w:sz w:val="24"/>
        </w:rPr>
        <w:t xml:space="preserve"> </w:t>
      </w:r>
      <w:r>
        <w:rPr>
          <w:sz w:val="24"/>
        </w:rPr>
        <w:t>contratação</w:t>
      </w:r>
      <w:r>
        <w:rPr>
          <w:spacing w:val="-3"/>
          <w:sz w:val="24"/>
        </w:rPr>
        <w:t xml:space="preserve"> </w:t>
      </w:r>
      <w:r>
        <w:rPr>
          <w:sz w:val="24"/>
        </w:rPr>
        <w:t>contempla</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etapas</w:t>
      </w:r>
      <w:r>
        <w:rPr>
          <w:spacing w:val="-3"/>
          <w:sz w:val="24"/>
        </w:rPr>
        <w:t xml:space="preserve"> </w:t>
      </w:r>
      <w:r>
        <w:rPr>
          <w:sz w:val="24"/>
        </w:rPr>
        <w:t>relacionadas</w:t>
      </w:r>
      <w:r>
        <w:rPr>
          <w:spacing w:val="-3"/>
          <w:sz w:val="24"/>
        </w:rPr>
        <w:t xml:space="preserve"> </w:t>
      </w:r>
      <w:r>
        <w:rPr>
          <w:sz w:val="24"/>
        </w:rPr>
        <w:t>ao</w:t>
      </w:r>
      <w:r>
        <w:rPr>
          <w:spacing w:val="-3"/>
          <w:sz w:val="24"/>
        </w:rPr>
        <w:t xml:space="preserve"> </w:t>
      </w:r>
      <w:r>
        <w:rPr>
          <w:sz w:val="24"/>
        </w:rPr>
        <w:t>ciclo</w:t>
      </w:r>
      <w:r>
        <w:rPr>
          <w:spacing w:val="-3"/>
          <w:sz w:val="24"/>
        </w:rPr>
        <w:t xml:space="preserve"> </w:t>
      </w:r>
      <w:r>
        <w:rPr>
          <w:sz w:val="24"/>
        </w:rPr>
        <w:t>de</w:t>
      </w:r>
      <w:r>
        <w:rPr>
          <w:spacing w:val="-3"/>
          <w:sz w:val="24"/>
        </w:rPr>
        <w:t xml:space="preserve"> </w:t>
      </w:r>
      <w:r>
        <w:rPr>
          <w:sz w:val="24"/>
        </w:rPr>
        <w:t>vida</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abrangendo planejamento operacional, mobilização, transporte, montagem, instalação, operação,</w:t>
      </w:r>
      <w:r>
        <w:rPr>
          <w:spacing w:val="40"/>
          <w:sz w:val="24"/>
        </w:rPr>
        <w:t xml:space="preserve"> </w:t>
      </w:r>
      <w:r>
        <w:rPr>
          <w:sz w:val="24"/>
        </w:rPr>
        <w:t>manutenção, suporte técnico, desmontagem e retirada integral das estruturas e equipamentos utilizados durante a execução do evento.</w:t>
      </w:r>
    </w:p>
    <w:p w14:paraId="3D0C20A5" w14:textId="77777777" w:rsidR="003F5327" w:rsidRDefault="00D97535">
      <w:pPr>
        <w:pStyle w:val="PargrafodaLista"/>
        <w:numPr>
          <w:ilvl w:val="1"/>
          <w:numId w:val="16"/>
        </w:numPr>
        <w:tabs>
          <w:tab w:val="left" w:pos="1500"/>
        </w:tabs>
        <w:spacing w:before="240"/>
        <w:ind w:left="1500" w:hanging="420"/>
        <w:jc w:val="both"/>
        <w:rPr>
          <w:sz w:val="24"/>
        </w:rPr>
      </w:pPr>
      <w:r>
        <w:rPr>
          <w:sz w:val="24"/>
        </w:rPr>
        <w:t xml:space="preserve">A solução compreende, </w:t>
      </w:r>
      <w:r>
        <w:rPr>
          <w:spacing w:val="-2"/>
          <w:sz w:val="24"/>
        </w:rPr>
        <w:t>ainda:</w:t>
      </w:r>
    </w:p>
    <w:p w14:paraId="154D2060" w14:textId="77777777" w:rsidR="003F5327" w:rsidRDefault="00D97535">
      <w:pPr>
        <w:pStyle w:val="PargrafodaLista"/>
        <w:numPr>
          <w:ilvl w:val="0"/>
          <w:numId w:val="10"/>
        </w:numPr>
        <w:tabs>
          <w:tab w:val="left" w:pos="1799"/>
        </w:tabs>
        <w:spacing w:before="240"/>
        <w:ind w:left="1799" w:hanging="359"/>
        <w:rPr>
          <w:sz w:val="24"/>
        </w:rPr>
      </w:pPr>
      <w:r>
        <w:rPr>
          <w:sz w:val="24"/>
        </w:rPr>
        <w:t xml:space="preserve">fornecimento, instalação e operação de estruturas temporárias </w:t>
      </w:r>
      <w:r>
        <w:rPr>
          <w:spacing w:val="-2"/>
          <w:sz w:val="24"/>
        </w:rPr>
        <w:t>padronizadas;</w:t>
      </w:r>
    </w:p>
    <w:p w14:paraId="4ADFD2D3" w14:textId="77777777" w:rsidR="003F5327" w:rsidRDefault="00D97535">
      <w:pPr>
        <w:pStyle w:val="PargrafodaLista"/>
        <w:numPr>
          <w:ilvl w:val="0"/>
          <w:numId w:val="10"/>
        </w:numPr>
        <w:tabs>
          <w:tab w:val="left" w:pos="1799"/>
        </w:tabs>
        <w:spacing w:before="0"/>
        <w:ind w:left="1799" w:hanging="359"/>
        <w:rPr>
          <w:sz w:val="24"/>
        </w:rPr>
      </w:pPr>
      <w:r>
        <w:rPr>
          <w:sz w:val="24"/>
        </w:rPr>
        <w:t xml:space="preserve">disponibilização de equipes técnicas e operacionais </w:t>
      </w:r>
      <w:r>
        <w:rPr>
          <w:spacing w:val="-2"/>
          <w:sz w:val="24"/>
        </w:rPr>
        <w:t>qualificadas;</w:t>
      </w:r>
    </w:p>
    <w:p w14:paraId="07A7BB3A" w14:textId="77777777" w:rsidR="003F5327" w:rsidRDefault="00D97535">
      <w:pPr>
        <w:pStyle w:val="PargrafodaLista"/>
        <w:numPr>
          <w:ilvl w:val="0"/>
          <w:numId w:val="10"/>
        </w:numPr>
        <w:tabs>
          <w:tab w:val="left" w:pos="1799"/>
        </w:tabs>
        <w:spacing w:before="0"/>
        <w:ind w:left="1799" w:hanging="359"/>
        <w:rPr>
          <w:sz w:val="24"/>
        </w:rPr>
      </w:pPr>
      <w:r>
        <w:rPr>
          <w:sz w:val="24"/>
        </w:rPr>
        <w:t>controle</w:t>
      </w:r>
      <w:r>
        <w:rPr>
          <w:spacing w:val="-1"/>
          <w:sz w:val="24"/>
        </w:rPr>
        <w:t xml:space="preserve"> </w:t>
      </w:r>
      <w:r>
        <w:rPr>
          <w:sz w:val="24"/>
        </w:rPr>
        <w:t>operacional</w:t>
      </w:r>
      <w:r>
        <w:rPr>
          <w:spacing w:val="-1"/>
          <w:sz w:val="24"/>
        </w:rPr>
        <w:t xml:space="preserve"> </w:t>
      </w:r>
      <w:r>
        <w:rPr>
          <w:sz w:val="24"/>
        </w:rPr>
        <w:t>e</w:t>
      </w:r>
      <w:r>
        <w:rPr>
          <w:spacing w:val="-1"/>
          <w:sz w:val="24"/>
        </w:rPr>
        <w:t xml:space="preserve"> </w:t>
      </w:r>
      <w:r>
        <w:rPr>
          <w:sz w:val="24"/>
        </w:rPr>
        <w:t>organização</w:t>
      </w:r>
      <w:r>
        <w:rPr>
          <w:spacing w:val="-1"/>
          <w:sz w:val="24"/>
        </w:rPr>
        <w:t xml:space="preserve"> </w:t>
      </w:r>
      <w:r>
        <w:rPr>
          <w:sz w:val="24"/>
        </w:rPr>
        <w:t>dos</w:t>
      </w:r>
      <w:r>
        <w:rPr>
          <w:spacing w:val="-1"/>
          <w:sz w:val="24"/>
        </w:rPr>
        <w:t xml:space="preserve"> </w:t>
      </w:r>
      <w:r>
        <w:rPr>
          <w:sz w:val="24"/>
        </w:rPr>
        <w:t xml:space="preserve">espaços </w:t>
      </w:r>
      <w:r>
        <w:rPr>
          <w:spacing w:val="-2"/>
          <w:sz w:val="24"/>
        </w:rPr>
        <w:t>comerciais;</w:t>
      </w:r>
    </w:p>
    <w:p w14:paraId="48C659FD" w14:textId="77777777" w:rsidR="003F5327" w:rsidRDefault="00D97535">
      <w:pPr>
        <w:pStyle w:val="PargrafodaLista"/>
        <w:numPr>
          <w:ilvl w:val="0"/>
          <w:numId w:val="10"/>
        </w:numPr>
        <w:tabs>
          <w:tab w:val="left" w:pos="1799"/>
        </w:tabs>
        <w:spacing w:before="0"/>
        <w:ind w:left="1799" w:hanging="359"/>
        <w:rPr>
          <w:sz w:val="24"/>
        </w:rPr>
      </w:pPr>
      <w:r>
        <w:rPr>
          <w:sz w:val="24"/>
        </w:rPr>
        <w:t xml:space="preserve">observância das normas técnicas, sanitárias, ambientais e de segurança </w:t>
      </w:r>
      <w:r>
        <w:rPr>
          <w:spacing w:val="-2"/>
          <w:sz w:val="24"/>
        </w:rPr>
        <w:t>aplicáveis;</w:t>
      </w:r>
    </w:p>
    <w:p w14:paraId="7C772868" w14:textId="77777777" w:rsidR="003F5327" w:rsidRDefault="003F5327">
      <w:pPr>
        <w:pStyle w:val="PargrafodaLista"/>
        <w:jc w:val="left"/>
        <w:rPr>
          <w:sz w:val="24"/>
        </w:rPr>
        <w:sectPr w:rsidR="003F5327">
          <w:pgSz w:w="12240" w:h="15840"/>
          <w:pgMar w:top="1880" w:right="360" w:bottom="280" w:left="360" w:header="291" w:footer="0" w:gutter="0"/>
          <w:cols w:space="720"/>
        </w:sectPr>
      </w:pPr>
    </w:p>
    <w:p w14:paraId="02561466" w14:textId="77777777" w:rsidR="003F5327" w:rsidRDefault="003F5327">
      <w:pPr>
        <w:pStyle w:val="Corpodetexto"/>
        <w:spacing w:before="4"/>
        <w:ind w:left="0"/>
      </w:pPr>
    </w:p>
    <w:p w14:paraId="3B592ED9" w14:textId="77777777" w:rsidR="003F5327" w:rsidRDefault="00D97535">
      <w:pPr>
        <w:pStyle w:val="PargrafodaLista"/>
        <w:numPr>
          <w:ilvl w:val="0"/>
          <w:numId w:val="10"/>
        </w:numPr>
        <w:tabs>
          <w:tab w:val="left" w:pos="1800"/>
        </w:tabs>
        <w:spacing w:before="0"/>
        <w:ind w:right="1083"/>
        <w:rPr>
          <w:sz w:val="24"/>
        </w:rPr>
      </w:pPr>
      <w:r>
        <w:rPr>
          <w:sz w:val="24"/>
        </w:rPr>
        <w:t>emissão</w:t>
      </w:r>
      <w:r>
        <w:rPr>
          <w:spacing w:val="40"/>
          <w:sz w:val="24"/>
        </w:rPr>
        <w:t xml:space="preserve"> </w:t>
      </w:r>
      <w:r>
        <w:rPr>
          <w:sz w:val="24"/>
        </w:rPr>
        <w:t>das</w:t>
      </w:r>
      <w:r>
        <w:rPr>
          <w:spacing w:val="40"/>
          <w:sz w:val="24"/>
        </w:rPr>
        <w:t xml:space="preserve"> </w:t>
      </w:r>
      <w:r>
        <w:rPr>
          <w:sz w:val="24"/>
        </w:rPr>
        <w:t>respectivas</w:t>
      </w:r>
      <w:r>
        <w:rPr>
          <w:spacing w:val="40"/>
          <w:sz w:val="24"/>
        </w:rPr>
        <w:t xml:space="preserve"> </w:t>
      </w:r>
      <w:r>
        <w:rPr>
          <w:sz w:val="24"/>
        </w:rPr>
        <w:t>Anotações</w:t>
      </w:r>
      <w:r>
        <w:rPr>
          <w:spacing w:val="40"/>
          <w:sz w:val="24"/>
        </w:rPr>
        <w:t xml:space="preserve"> </w:t>
      </w:r>
      <w:r>
        <w:rPr>
          <w:sz w:val="24"/>
        </w:rPr>
        <w:t>de</w:t>
      </w:r>
      <w:r>
        <w:rPr>
          <w:spacing w:val="40"/>
          <w:sz w:val="24"/>
        </w:rPr>
        <w:t xml:space="preserve"> </w:t>
      </w:r>
      <w:r>
        <w:rPr>
          <w:sz w:val="24"/>
        </w:rPr>
        <w:t>Responsabilidade</w:t>
      </w:r>
      <w:r>
        <w:rPr>
          <w:spacing w:val="40"/>
          <w:sz w:val="24"/>
        </w:rPr>
        <w:t xml:space="preserve"> </w:t>
      </w:r>
      <w:r>
        <w:rPr>
          <w:sz w:val="24"/>
        </w:rPr>
        <w:t>Técnica</w:t>
      </w:r>
      <w:r>
        <w:rPr>
          <w:spacing w:val="40"/>
          <w:sz w:val="24"/>
        </w:rPr>
        <w:t xml:space="preserve"> </w:t>
      </w:r>
      <w:r>
        <w:rPr>
          <w:sz w:val="24"/>
        </w:rPr>
        <w:t>–</w:t>
      </w:r>
      <w:r>
        <w:rPr>
          <w:spacing w:val="40"/>
          <w:sz w:val="24"/>
        </w:rPr>
        <w:t xml:space="preserve"> </w:t>
      </w:r>
      <w:r>
        <w:rPr>
          <w:sz w:val="24"/>
        </w:rPr>
        <w:t>ARTs</w:t>
      </w:r>
      <w:r>
        <w:rPr>
          <w:spacing w:val="40"/>
          <w:sz w:val="24"/>
        </w:rPr>
        <w:t xml:space="preserve"> </w:t>
      </w:r>
      <w:r>
        <w:rPr>
          <w:sz w:val="24"/>
        </w:rPr>
        <w:t>e</w:t>
      </w:r>
      <w:r>
        <w:rPr>
          <w:spacing w:val="40"/>
          <w:sz w:val="24"/>
        </w:rPr>
        <w:t xml:space="preserve"> </w:t>
      </w:r>
      <w:r>
        <w:rPr>
          <w:sz w:val="24"/>
        </w:rPr>
        <w:t>demais</w:t>
      </w:r>
      <w:r>
        <w:rPr>
          <w:spacing w:val="80"/>
          <w:sz w:val="24"/>
        </w:rPr>
        <w:t xml:space="preserve"> </w:t>
      </w:r>
      <w:r>
        <w:rPr>
          <w:sz w:val="24"/>
        </w:rPr>
        <w:t>licenças eventualmente exigidas pelos órgãos competentes;</w:t>
      </w:r>
    </w:p>
    <w:p w14:paraId="67671199" w14:textId="77777777" w:rsidR="003F5327" w:rsidRDefault="00D97535">
      <w:pPr>
        <w:pStyle w:val="PargrafodaLista"/>
        <w:numPr>
          <w:ilvl w:val="0"/>
          <w:numId w:val="10"/>
        </w:numPr>
        <w:tabs>
          <w:tab w:val="left" w:pos="1799"/>
        </w:tabs>
        <w:spacing w:before="0"/>
        <w:ind w:left="1799" w:hanging="359"/>
        <w:rPr>
          <w:sz w:val="24"/>
        </w:rPr>
      </w:pPr>
      <w:r>
        <w:rPr>
          <w:sz w:val="24"/>
        </w:rPr>
        <w:t xml:space="preserve">gestão de acesso às atrações </w:t>
      </w:r>
      <w:r>
        <w:rPr>
          <w:spacing w:val="-2"/>
          <w:sz w:val="24"/>
        </w:rPr>
        <w:t>recreativas;</w:t>
      </w:r>
    </w:p>
    <w:p w14:paraId="781B1875" w14:textId="77777777" w:rsidR="003F5327" w:rsidRDefault="00D97535">
      <w:pPr>
        <w:pStyle w:val="PargrafodaLista"/>
        <w:numPr>
          <w:ilvl w:val="0"/>
          <w:numId w:val="10"/>
        </w:numPr>
        <w:tabs>
          <w:tab w:val="left" w:pos="1800"/>
        </w:tabs>
        <w:spacing w:before="0"/>
        <w:ind w:right="1087"/>
        <w:rPr>
          <w:sz w:val="24"/>
        </w:rPr>
      </w:pPr>
      <w:r>
        <w:rPr>
          <w:sz w:val="24"/>
        </w:rPr>
        <w:t>disponibilização</w:t>
      </w:r>
      <w:r>
        <w:rPr>
          <w:spacing w:val="40"/>
          <w:sz w:val="24"/>
        </w:rPr>
        <w:t xml:space="preserve"> </w:t>
      </w:r>
      <w:r>
        <w:rPr>
          <w:sz w:val="24"/>
        </w:rPr>
        <w:t>de</w:t>
      </w:r>
      <w:r>
        <w:rPr>
          <w:spacing w:val="40"/>
          <w:sz w:val="24"/>
        </w:rPr>
        <w:t xml:space="preserve"> </w:t>
      </w:r>
      <w:r>
        <w:rPr>
          <w:sz w:val="24"/>
        </w:rPr>
        <w:t>equipamentos</w:t>
      </w:r>
      <w:r>
        <w:rPr>
          <w:spacing w:val="40"/>
          <w:sz w:val="24"/>
        </w:rPr>
        <w:t xml:space="preserve"> </w:t>
      </w:r>
      <w:r>
        <w:rPr>
          <w:sz w:val="24"/>
        </w:rPr>
        <w:t>e</w:t>
      </w:r>
      <w:r>
        <w:rPr>
          <w:spacing w:val="40"/>
          <w:sz w:val="24"/>
        </w:rPr>
        <w:t xml:space="preserve"> </w:t>
      </w:r>
      <w:r>
        <w:rPr>
          <w:sz w:val="24"/>
        </w:rPr>
        <w:t>estruturas</w:t>
      </w:r>
      <w:r>
        <w:rPr>
          <w:spacing w:val="40"/>
          <w:sz w:val="24"/>
        </w:rPr>
        <w:t xml:space="preserve"> </w:t>
      </w:r>
      <w:r>
        <w:rPr>
          <w:sz w:val="24"/>
        </w:rPr>
        <w:t>em</w:t>
      </w:r>
      <w:r>
        <w:rPr>
          <w:spacing w:val="40"/>
          <w:sz w:val="24"/>
        </w:rPr>
        <w:t xml:space="preserve"> </w:t>
      </w:r>
      <w:r>
        <w:rPr>
          <w:sz w:val="24"/>
        </w:rPr>
        <w:t>adequadas</w:t>
      </w:r>
      <w:r>
        <w:rPr>
          <w:spacing w:val="40"/>
          <w:sz w:val="24"/>
        </w:rPr>
        <w:t xml:space="preserve"> </w:t>
      </w:r>
      <w:r>
        <w:rPr>
          <w:sz w:val="24"/>
        </w:rPr>
        <w:t>condições</w:t>
      </w:r>
      <w:r>
        <w:rPr>
          <w:spacing w:val="40"/>
          <w:sz w:val="24"/>
        </w:rPr>
        <w:t xml:space="preserve"> </w:t>
      </w:r>
      <w:r>
        <w:rPr>
          <w:sz w:val="24"/>
        </w:rPr>
        <w:t>de</w:t>
      </w:r>
      <w:r>
        <w:rPr>
          <w:spacing w:val="40"/>
          <w:sz w:val="24"/>
        </w:rPr>
        <w:t xml:space="preserve"> </w:t>
      </w:r>
      <w:r>
        <w:rPr>
          <w:sz w:val="24"/>
        </w:rPr>
        <w:t>segurança, funcionamento e estabilidade;</w:t>
      </w:r>
    </w:p>
    <w:p w14:paraId="428646B3" w14:textId="77777777" w:rsidR="003F5327" w:rsidRDefault="00D97535">
      <w:pPr>
        <w:pStyle w:val="PargrafodaLista"/>
        <w:numPr>
          <w:ilvl w:val="0"/>
          <w:numId w:val="10"/>
        </w:numPr>
        <w:tabs>
          <w:tab w:val="left" w:pos="1800"/>
          <w:tab w:val="left" w:pos="3342"/>
          <w:tab w:val="left" w:pos="4285"/>
          <w:tab w:val="left" w:pos="4815"/>
          <w:tab w:val="left" w:pos="5958"/>
          <w:tab w:val="left" w:pos="6395"/>
        </w:tabs>
        <w:spacing w:before="0"/>
        <w:ind w:right="1088"/>
        <w:rPr>
          <w:sz w:val="24"/>
        </w:rPr>
      </w:pPr>
      <w:r>
        <w:rPr>
          <w:spacing w:val="-2"/>
          <w:sz w:val="24"/>
        </w:rPr>
        <w:t>desmontagem</w:t>
      </w:r>
      <w:r>
        <w:rPr>
          <w:sz w:val="24"/>
        </w:rPr>
        <w:tab/>
      </w:r>
      <w:r>
        <w:rPr>
          <w:spacing w:val="-2"/>
          <w:sz w:val="24"/>
        </w:rPr>
        <w:t>integral</w:t>
      </w:r>
      <w:r>
        <w:rPr>
          <w:sz w:val="24"/>
        </w:rPr>
        <w:tab/>
      </w:r>
      <w:r>
        <w:rPr>
          <w:spacing w:val="-4"/>
          <w:sz w:val="24"/>
        </w:rPr>
        <w:t>das</w:t>
      </w:r>
      <w:r>
        <w:rPr>
          <w:sz w:val="24"/>
        </w:rPr>
        <w:tab/>
      </w:r>
      <w:r>
        <w:rPr>
          <w:spacing w:val="-2"/>
          <w:sz w:val="24"/>
        </w:rPr>
        <w:t>estruturas</w:t>
      </w:r>
      <w:r>
        <w:rPr>
          <w:sz w:val="24"/>
        </w:rPr>
        <w:tab/>
      </w:r>
      <w:r>
        <w:rPr>
          <w:spacing w:val="-6"/>
          <w:sz w:val="24"/>
        </w:rPr>
        <w:t>ao</w:t>
      </w:r>
      <w:r>
        <w:rPr>
          <w:sz w:val="24"/>
        </w:rPr>
        <w:tab/>
        <w:t>término</w:t>
      </w:r>
      <w:r>
        <w:rPr>
          <w:spacing w:val="80"/>
          <w:sz w:val="24"/>
        </w:rPr>
        <w:t xml:space="preserve"> </w:t>
      </w:r>
      <w:r>
        <w:rPr>
          <w:sz w:val="24"/>
        </w:rPr>
        <w:t>do</w:t>
      </w:r>
      <w:r>
        <w:rPr>
          <w:spacing w:val="80"/>
          <w:sz w:val="24"/>
        </w:rPr>
        <w:t xml:space="preserve"> </w:t>
      </w:r>
      <w:r>
        <w:rPr>
          <w:sz w:val="24"/>
        </w:rPr>
        <w:t>evento,</w:t>
      </w:r>
      <w:r>
        <w:rPr>
          <w:spacing w:val="80"/>
          <w:sz w:val="24"/>
        </w:rPr>
        <w:t xml:space="preserve"> </w:t>
      </w:r>
      <w:r>
        <w:rPr>
          <w:sz w:val="24"/>
        </w:rPr>
        <w:t>com</w:t>
      </w:r>
      <w:r>
        <w:rPr>
          <w:spacing w:val="80"/>
          <w:sz w:val="24"/>
        </w:rPr>
        <w:t xml:space="preserve"> </w:t>
      </w:r>
      <w:r>
        <w:rPr>
          <w:sz w:val="24"/>
        </w:rPr>
        <w:t>retirada</w:t>
      </w:r>
      <w:r>
        <w:rPr>
          <w:spacing w:val="80"/>
          <w:sz w:val="24"/>
        </w:rPr>
        <w:t xml:space="preserve"> </w:t>
      </w:r>
      <w:r>
        <w:rPr>
          <w:sz w:val="24"/>
        </w:rPr>
        <w:t>de</w:t>
      </w:r>
      <w:r>
        <w:rPr>
          <w:spacing w:val="40"/>
          <w:sz w:val="24"/>
        </w:rPr>
        <w:t xml:space="preserve"> </w:t>
      </w:r>
      <w:r>
        <w:rPr>
          <w:sz w:val="24"/>
        </w:rPr>
        <w:t>equipamentos, materiais e resíduos eventualmente gerados.</w:t>
      </w:r>
    </w:p>
    <w:p w14:paraId="34532728" w14:textId="77777777" w:rsidR="003F5327" w:rsidRDefault="00D97535">
      <w:pPr>
        <w:pStyle w:val="PargrafodaLista"/>
        <w:numPr>
          <w:ilvl w:val="1"/>
          <w:numId w:val="9"/>
        </w:numPr>
        <w:tabs>
          <w:tab w:val="left" w:pos="1590"/>
        </w:tabs>
        <w:spacing w:before="240"/>
        <w:ind w:right="1082" w:firstLine="0"/>
        <w:jc w:val="both"/>
        <w:rPr>
          <w:sz w:val="24"/>
        </w:rPr>
      </w:pPr>
      <w:r>
        <w:rPr>
          <w:sz w:val="24"/>
        </w:rPr>
        <w:t>A solução adotada foi estruturada de forma a garantir maior eficiência operacional, padronização das estruturas, controle da ocupação dos espaços públicos e adequada experiência ao público participante, além de permitir melhor fiscalização e</w:t>
      </w:r>
      <w:r>
        <w:rPr>
          <w:spacing w:val="-3"/>
          <w:sz w:val="24"/>
        </w:rPr>
        <w:t xml:space="preserve"> </w:t>
      </w:r>
      <w:r>
        <w:rPr>
          <w:sz w:val="24"/>
        </w:rPr>
        <w:t>acompanhamento</w:t>
      </w:r>
      <w:r>
        <w:rPr>
          <w:spacing w:val="-3"/>
          <w:sz w:val="24"/>
        </w:rPr>
        <w:t xml:space="preserve"> </w:t>
      </w:r>
      <w:r>
        <w:rPr>
          <w:sz w:val="24"/>
        </w:rPr>
        <w:t>contratual</w:t>
      </w:r>
      <w:r>
        <w:rPr>
          <w:spacing w:val="-3"/>
          <w:sz w:val="24"/>
        </w:rPr>
        <w:t xml:space="preserve"> </w:t>
      </w:r>
      <w:r>
        <w:rPr>
          <w:sz w:val="24"/>
        </w:rPr>
        <w:t>pela Administração Pública.</w:t>
      </w:r>
    </w:p>
    <w:p w14:paraId="7511F31C" w14:textId="77777777" w:rsidR="003F5327" w:rsidRDefault="00D97535">
      <w:pPr>
        <w:pStyle w:val="PargrafodaLista"/>
        <w:numPr>
          <w:ilvl w:val="1"/>
          <w:numId w:val="9"/>
        </w:numPr>
        <w:tabs>
          <w:tab w:val="left" w:pos="1605"/>
        </w:tabs>
        <w:spacing w:before="240"/>
        <w:ind w:right="1087" w:firstLine="0"/>
        <w:jc w:val="both"/>
        <w:rPr>
          <w:sz w:val="24"/>
        </w:rPr>
      </w:pPr>
      <w:r>
        <w:rPr>
          <w:sz w:val="24"/>
        </w:rPr>
        <w:t>O modelo também possibilita a transferência à contratada dos custos operacionais relacionados à implantação e funcionamento das áreas comerciais e das atrações acessórias, reduzindo impactos financeiros diretos ao erário municipal, sem prejuízo do adequado atendimento ao interesse público.</w:t>
      </w:r>
    </w:p>
    <w:p w14:paraId="4CA8613F" w14:textId="77777777" w:rsidR="003F5327" w:rsidRDefault="00D97535">
      <w:pPr>
        <w:pStyle w:val="PargrafodaLista"/>
        <w:numPr>
          <w:ilvl w:val="1"/>
          <w:numId w:val="9"/>
        </w:numPr>
        <w:tabs>
          <w:tab w:val="left" w:pos="1545"/>
        </w:tabs>
        <w:spacing w:before="240"/>
        <w:ind w:right="1085" w:firstLine="0"/>
        <w:jc w:val="both"/>
        <w:rPr>
          <w:sz w:val="24"/>
        </w:rPr>
      </w:pPr>
      <w:r>
        <w:rPr>
          <w:sz w:val="24"/>
        </w:rPr>
        <w:t>A exploração econômica autorizada das áreas comerciais, camarote e publicidade possui natureza acessória à prestação dos serviços contratados e constitui mecanismo de equilíbrio econômico-financeiro da execução contratual, possibilitando à contratada obter receitas decorrentes da operação das áreas autorizadas, observadas todas as limitações, condições operacionais e exigências estabelecidas neste Termo de Referência.</w:t>
      </w:r>
    </w:p>
    <w:p w14:paraId="72A79343" w14:textId="77777777" w:rsidR="003F5327" w:rsidRDefault="00D97535">
      <w:pPr>
        <w:pStyle w:val="PargrafodaLista"/>
        <w:numPr>
          <w:ilvl w:val="1"/>
          <w:numId w:val="9"/>
        </w:numPr>
        <w:tabs>
          <w:tab w:val="left" w:pos="1515"/>
        </w:tabs>
        <w:spacing w:before="240"/>
        <w:ind w:right="1088" w:firstLine="0"/>
        <w:jc w:val="both"/>
        <w:rPr>
          <w:sz w:val="24"/>
        </w:rPr>
      </w:pPr>
      <w:r>
        <w:rPr>
          <w:sz w:val="24"/>
        </w:rPr>
        <w:t>Ao final da execução contratual, caberá à contratada promover a desmontagem integral</w:t>
      </w:r>
      <w:r>
        <w:rPr>
          <w:spacing w:val="-3"/>
          <w:sz w:val="24"/>
        </w:rPr>
        <w:t xml:space="preserve"> </w:t>
      </w:r>
      <w:r>
        <w:rPr>
          <w:sz w:val="24"/>
        </w:rPr>
        <w:t>das estruturas e a desocupação completa das áreas utilizadas, responsabilizando-se pela retirada de equipamentos, materiais e resíduos, bem como pela preservação das condições adequadas do espaço público utilizado durante o evento.</w:t>
      </w:r>
    </w:p>
    <w:p w14:paraId="21C96854" w14:textId="77777777" w:rsidR="003F5327" w:rsidRDefault="00D97535">
      <w:pPr>
        <w:pStyle w:val="PargrafodaLista"/>
        <w:numPr>
          <w:ilvl w:val="1"/>
          <w:numId w:val="9"/>
        </w:numPr>
        <w:tabs>
          <w:tab w:val="left" w:pos="1440"/>
        </w:tabs>
        <w:spacing w:before="240"/>
        <w:ind w:right="1081" w:firstLine="0"/>
        <w:jc w:val="both"/>
        <w:rPr>
          <w:sz w:val="24"/>
        </w:rPr>
      </w:pPr>
      <w:r>
        <w:rPr>
          <w:sz w:val="24"/>
        </w:rPr>
        <w:t>. A solução proposta mostra-se adequada às necessidades da Administração Pública, considerando a dimensão do evento, a necessidade de organização operacional das áreas comerciais, a ampliação das atrações disponibilizadas ao público</w:t>
      </w:r>
      <w:r>
        <w:rPr>
          <w:spacing w:val="-3"/>
          <w:sz w:val="24"/>
        </w:rPr>
        <w:t xml:space="preserve"> </w:t>
      </w:r>
      <w:r>
        <w:rPr>
          <w:sz w:val="24"/>
        </w:rPr>
        <w:t>e</w:t>
      </w:r>
      <w:r>
        <w:rPr>
          <w:spacing w:val="-3"/>
          <w:sz w:val="24"/>
        </w:rPr>
        <w:t xml:space="preserve"> </w:t>
      </w:r>
      <w:r>
        <w:rPr>
          <w:sz w:val="24"/>
        </w:rPr>
        <w:t>a</w:t>
      </w:r>
      <w:r>
        <w:rPr>
          <w:spacing w:val="-3"/>
          <w:sz w:val="24"/>
        </w:rPr>
        <w:t xml:space="preserve"> </w:t>
      </w:r>
      <w:r>
        <w:rPr>
          <w:sz w:val="24"/>
        </w:rPr>
        <w:t>busca</w:t>
      </w:r>
      <w:r>
        <w:rPr>
          <w:spacing w:val="-3"/>
          <w:sz w:val="24"/>
        </w:rPr>
        <w:t xml:space="preserve"> </w:t>
      </w:r>
      <w:r>
        <w:rPr>
          <w:sz w:val="24"/>
        </w:rPr>
        <w:t>pela</w:t>
      </w:r>
      <w:r>
        <w:rPr>
          <w:spacing w:val="-3"/>
          <w:sz w:val="24"/>
        </w:rPr>
        <w:t xml:space="preserve"> </w:t>
      </w:r>
      <w:r>
        <w:rPr>
          <w:sz w:val="24"/>
        </w:rPr>
        <w:t>maximização</w:t>
      </w:r>
      <w:r>
        <w:rPr>
          <w:spacing w:val="-3"/>
          <w:sz w:val="24"/>
        </w:rPr>
        <w:t xml:space="preserve"> </w:t>
      </w:r>
      <w:r>
        <w:rPr>
          <w:sz w:val="24"/>
        </w:rPr>
        <w:t>da eficiência administrativa e da vantajosidade econômica da contratação.</w:t>
      </w:r>
    </w:p>
    <w:p w14:paraId="46B42313" w14:textId="77777777" w:rsidR="003F5327" w:rsidRDefault="003F5327">
      <w:pPr>
        <w:pStyle w:val="Corpodetexto"/>
        <w:spacing w:before="4"/>
        <w:ind w:left="0"/>
      </w:pPr>
    </w:p>
    <w:p w14:paraId="07B27176" w14:textId="77777777" w:rsidR="003F5327" w:rsidRDefault="00D97535">
      <w:pPr>
        <w:pStyle w:val="Ttulo1"/>
        <w:numPr>
          <w:ilvl w:val="0"/>
          <w:numId w:val="16"/>
        </w:numPr>
        <w:tabs>
          <w:tab w:val="left" w:pos="1800"/>
        </w:tabs>
        <w:jc w:val="both"/>
      </w:pPr>
      <w:r>
        <w:t>REQUISITOS</w:t>
      </w:r>
      <w:r>
        <w:rPr>
          <w:spacing w:val="-3"/>
        </w:rPr>
        <w:t xml:space="preserve"> </w:t>
      </w:r>
      <w:r>
        <w:t>DA</w:t>
      </w:r>
      <w:r>
        <w:rPr>
          <w:spacing w:val="-2"/>
        </w:rPr>
        <w:t xml:space="preserve"> CONTRATAÇÃO</w:t>
      </w:r>
    </w:p>
    <w:p w14:paraId="63B7825F" w14:textId="77777777" w:rsidR="003F5327" w:rsidRDefault="003F5327">
      <w:pPr>
        <w:pStyle w:val="Corpodetexto"/>
        <w:spacing w:before="3"/>
        <w:ind w:left="0"/>
        <w:rPr>
          <w:b/>
        </w:rPr>
      </w:pPr>
    </w:p>
    <w:p w14:paraId="121173CC" w14:textId="77777777" w:rsidR="003F5327" w:rsidRDefault="00D97535">
      <w:pPr>
        <w:pStyle w:val="PargrafodaLista"/>
        <w:numPr>
          <w:ilvl w:val="1"/>
          <w:numId w:val="16"/>
        </w:numPr>
        <w:tabs>
          <w:tab w:val="left" w:pos="1500"/>
        </w:tabs>
        <w:ind w:left="1500" w:hanging="420"/>
        <w:jc w:val="both"/>
        <w:rPr>
          <w:sz w:val="24"/>
        </w:rPr>
      </w:pPr>
      <w:r>
        <w:rPr>
          <w:b/>
          <w:spacing w:val="-2"/>
          <w:sz w:val="24"/>
        </w:rPr>
        <w:t>Subcontratação</w:t>
      </w:r>
    </w:p>
    <w:p w14:paraId="42940132" w14:textId="77777777" w:rsidR="003F5327" w:rsidRDefault="003F5327">
      <w:pPr>
        <w:pStyle w:val="Corpodetexto"/>
        <w:spacing w:before="3"/>
        <w:ind w:left="0"/>
        <w:rPr>
          <w:b/>
        </w:rPr>
      </w:pPr>
    </w:p>
    <w:p w14:paraId="42FEBBD2" w14:textId="77777777" w:rsidR="003F5327" w:rsidRDefault="00D97535">
      <w:pPr>
        <w:pStyle w:val="PargrafodaLista"/>
        <w:numPr>
          <w:ilvl w:val="2"/>
          <w:numId w:val="16"/>
        </w:numPr>
        <w:tabs>
          <w:tab w:val="left" w:pos="1695"/>
        </w:tabs>
        <w:ind w:right="1084" w:firstLine="0"/>
        <w:jc w:val="both"/>
        <w:rPr>
          <w:sz w:val="24"/>
        </w:rPr>
      </w:pPr>
      <w:r>
        <w:rPr>
          <w:sz w:val="24"/>
        </w:rPr>
        <w:t>Poderá ser</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z w:val="24"/>
        </w:rPr>
        <w:t>subcontratação</w:t>
      </w:r>
      <w:r>
        <w:rPr>
          <w:spacing w:val="-4"/>
          <w:sz w:val="24"/>
        </w:rPr>
        <w:t xml:space="preserve"> </w:t>
      </w:r>
      <w:r>
        <w:rPr>
          <w:sz w:val="24"/>
        </w:rPr>
        <w:t>parcial</w:t>
      </w:r>
      <w:r>
        <w:rPr>
          <w:spacing w:val="-4"/>
          <w:sz w:val="24"/>
        </w:rPr>
        <w:t xml:space="preserve"> </w:t>
      </w:r>
      <w:r>
        <w:rPr>
          <w:sz w:val="24"/>
        </w:rPr>
        <w:t>das</w:t>
      </w:r>
      <w:r>
        <w:rPr>
          <w:spacing w:val="-4"/>
          <w:sz w:val="24"/>
        </w:rPr>
        <w:t xml:space="preserve"> </w:t>
      </w:r>
      <w:r>
        <w:rPr>
          <w:sz w:val="24"/>
        </w:rPr>
        <w:t>atividades</w:t>
      </w:r>
      <w:r>
        <w:rPr>
          <w:spacing w:val="-4"/>
          <w:sz w:val="24"/>
        </w:rPr>
        <w:t xml:space="preserve"> </w:t>
      </w:r>
      <w:r>
        <w:rPr>
          <w:sz w:val="24"/>
        </w:rPr>
        <w:t>acessórias,</w:t>
      </w:r>
      <w:r>
        <w:rPr>
          <w:spacing w:val="-4"/>
          <w:sz w:val="24"/>
        </w:rPr>
        <w:t xml:space="preserve"> </w:t>
      </w:r>
      <w:r>
        <w:rPr>
          <w:sz w:val="24"/>
        </w:rPr>
        <w:t>complementares</w:t>
      </w:r>
      <w:r>
        <w:rPr>
          <w:spacing w:val="-4"/>
          <w:sz w:val="24"/>
        </w:rPr>
        <w:t xml:space="preserve"> </w:t>
      </w:r>
      <w:r>
        <w:rPr>
          <w:sz w:val="24"/>
        </w:rPr>
        <w:t>ou especializadas vinculadas à execução do objeto, desde que previamente autorizada pela Administração Pública e mantida integralmente a responsabilidade da CONTRATADA pela adequada execução contratual.</w:t>
      </w:r>
    </w:p>
    <w:p w14:paraId="41784D44" w14:textId="77777777" w:rsidR="003F5327" w:rsidRDefault="003F5327">
      <w:pPr>
        <w:pStyle w:val="PargrafodaLista"/>
        <w:rPr>
          <w:sz w:val="24"/>
        </w:rPr>
        <w:sectPr w:rsidR="003F5327">
          <w:pgSz w:w="12240" w:h="15840"/>
          <w:pgMar w:top="1880" w:right="360" w:bottom="280" w:left="360" w:header="291" w:footer="0" w:gutter="0"/>
          <w:cols w:space="720"/>
        </w:sectPr>
      </w:pPr>
    </w:p>
    <w:p w14:paraId="3F390BB6" w14:textId="77777777" w:rsidR="003F5327" w:rsidRDefault="003F5327">
      <w:pPr>
        <w:pStyle w:val="Corpodetexto"/>
        <w:spacing w:before="4"/>
        <w:ind w:left="0"/>
      </w:pPr>
    </w:p>
    <w:p w14:paraId="0A830F13" w14:textId="77777777" w:rsidR="003F5327" w:rsidRDefault="00D97535">
      <w:pPr>
        <w:pStyle w:val="PargrafodaLista"/>
        <w:numPr>
          <w:ilvl w:val="2"/>
          <w:numId w:val="16"/>
        </w:numPr>
        <w:tabs>
          <w:tab w:val="left" w:pos="1710"/>
        </w:tabs>
        <w:spacing w:before="0"/>
        <w:ind w:right="1078" w:firstLine="0"/>
        <w:jc w:val="both"/>
        <w:rPr>
          <w:sz w:val="24"/>
        </w:rPr>
      </w:pPr>
      <w:r>
        <w:rPr>
          <w:sz w:val="24"/>
        </w:rPr>
        <w:t>É vedada a subcontratação integral do objeto, bem como da coordenação geral e gestão operacional principal dos serviços contratados, permanecendo a CONTRATADA como única responsável perante a Administração Pública pela execução integral do contrato, ainda que haja subcontratação parcial de atividades acessórias ou complementares.</w:t>
      </w:r>
    </w:p>
    <w:p w14:paraId="60E60A17" w14:textId="77777777" w:rsidR="003F5327" w:rsidRDefault="003F5327">
      <w:pPr>
        <w:pStyle w:val="Corpodetexto"/>
        <w:spacing w:before="4"/>
        <w:ind w:left="0"/>
      </w:pPr>
    </w:p>
    <w:p w14:paraId="741E0B6A" w14:textId="77777777" w:rsidR="003F5327" w:rsidRDefault="00D97535">
      <w:pPr>
        <w:pStyle w:val="Ttulo1"/>
        <w:numPr>
          <w:ilvl w:val="0"/>
          <w:numId w:val="16"/>
        </w:numPr>
        <w:tabs>
          <w:tab w:val="left" w:pos="1799"/>
        </w:tabs>
        <w:spacing w:before="0"/>
        <w:ind w:left="1799" w:hanging="719"/>
      </w:pPr>
      <w:r>
        <w:t xml:space="preserve">MODELO DE EXECUÇÃO DO </w:t>
      </w:r>
      <w:r>
        <w:rPr>
          <w:spacing w:val="-2"/>
        </w:rPr>
        <w:t>OBJETO</w:t>
      </w:r>
    </w:p>
    <w:p w14:paraId="3FA8D366" w14:textId="77777777" w:rsidR="003F5327" w:rsidRDefault="003F5327">
      <w:pPr>
        <w:pStyle w:val="Corpodetexto"/>
        <w:spacing w:before="4"/>
        <w:ind w:left="0"/>
        <w:rPr>
          <w:b/>
        </w:rPr>
      </w:pPr>
    </w:p>
    <w:p w14:paraId="4AC2CD7D" w14:textId="77777777" w:rsidR="003F5327" w:rsidRDefault="00D97535">
      <w:pPr>
        <w:pStyle w:val="PargrafodaLista"/>
        <w:numPr>
          <w:ilvl w:val="1"/>
          <w:numId w:val="16"/>
        </w:numPr>
        <w:tabs>
          <w:tab w:val="left" w:pos="1500"/>
        </w:tabs>
        <w:ind w:left="1500" w:hanging="420"/>
        <w:rPr>
          <w:b/>
          <w:sz w:val="24"/>
        </w:rPr>
      </w:pPr>
      <w:r>
        <w:rPr>
          <w:b/>
          <w:sz w:val="24"/>
        </w:rPr>
        <w:t>A</w:t>
      </w:r>
      <w:r>
        <w:rPr>
          <w:b/>
          <w:spacing w:val="-1"/>
          <w:sz w:val="24"/>
        </w:rPr>
        <w:t xml:space="preserve"> </w:t>
      </w:r>
      <w:r>
        <w:rPr>
          <w:b/>
          <w:sz w:val="24"/>
        </w:rPr>
        <w:t>EXECUÇÃO</w:t>
      </w:r>
      <w:r>
        <w:rPr>
          <w:b/>
          <w:spacing w:val="-1"/>
          <w:sz w:val="24"/>
        </w:rPr>
        <w:t xml:space="preserve"> </w:t>
      </w:r>
      <w:r>
        <w:rPr>
          <w:b/>
          <w:sz w:val="24"/>
        </w:rPr>
        <w:t>DO</w:t>
      </w:r>
      <w:r>
        <w:rPr>
          <w:b/>
          <w:spacing w:val="-1"/>
          <w:sz w:val="24"/>
        </w:rPr>
        <w:t xml:space="preserve"> </w:t>
      </w:r>
      <w:r>
        <w:rPr>
          <w:b/>
          <w:sz w:val="24"/>
        </w:rPr>
        <w:t>OBJETO SEGUIRÁ</w:t>
      </w:r>
      <w:r>
        <w:rPr>
          <w:b/>
          <w:spacing w:val="-1"/>
          <w:sz w:val="24"/>
        </w:rPr>
        <w:t xml:space="preserve"> </w:t>
      </w:r>
      <w:r>
        <w:rPr>
          <w:b/>
          <w:sz w:val="24"/>
        </w:rPr>
        <w:t>A</w:t>
      </w:r>
      <w:r>
        <w:rPr>
          <w:b/>
          <w:spacing w:val="-1"/>
          <w:sz w:val="24"/>
        </w:rPr>
        <w:t xml:space="preserve"> </w:t>
      </w:r>
      <w:r>
        <w:rPr>
          <w:b/>
          <w:sz w:val="24"/>
        </w:rPr>
        <w:t xml:space="preserve">SEGUINTE </w:t>
      </w:r>
      <w:r>
        <w:rPr>
          <w:b/>
          <w:spacing w:val="-2"/>
          <w:sz w:val="24"/>
        </w:rPr>
        <w:t>DINÂMICA:</w:t>
      </w:r>
    </w:p>
    <w:p w14:paraId="2E5221A8" w14:textId="77777777" w:rsidR="003F5327" w:rsidRDefault="003F5327">
      <w:pPr>
        <w:pStyle w:val="Corpodetexto"/>
        <w:spacing w:before="3"/>
        <w:ind w:left="0"/>
        <w:rPr>
          <w:b/>
        </w:rPr>
      </w:pPr>
    </w:p>
    <w:p w14:paraId="1FE1FD6E" w14:textId="77777777" w:rsidR="003F5327" w:rsidRDefault="00D97535">
      <w:pPr>
        <w:pStyle w:val="PargrafodaLista"/>
        <w:numPr>
          <w:ilvl w:val="2"/>
          <w:numId w:val="16"/>
        </w:numPr>
        <w:tabs>
          <w:tab w:val="left" w:pos="1710"/>
        </w:tabs>
        <w:ind w:right="1083" w:firstLine="0"/>
        <w:jc w:val="both"/>
        <w:rPr>
          <w:sz w:val="24"/>
        </w:rPr>
      </w:pPr>
      <w:r>
        <w:rPr>
          <w:sz w:val="24"/>
        </w:rPr>
        <w:t>A execução contratual terá início imediatamente após a assinatura do contrato e emissão</w:t>
      </w:r>
      <w:r>
        <w:rPr>
          <w:spacing w:val="40"/>
          <w:sz w:val="24"/>
        </w:rPr>
        <w:t xml:space="preserve"> </w:t>
      </w:r>
      <w:r>
        <w:rPr>
          <w:sz w:val="24"/>
        </w:rPr>
        <w:t>da respectiva ordem de início, devendo a CONTRATADA adotar todas as providências necessárias à mobilização, transporte, montagem, instalação e operação</w:t>
      </w:r>
      <w:r>
        <w:rPr>
          <w:spacing w:val="-3"/>
          <w:sz w:val="24"/>
        </w:rPr>
        <w:t xml:space="preserve"> </w:t>
      </w:r>
      <w:r>
        <w:rPr>
          <w:sz w:val="24"/>
        </w:rPr>
        <w:t>das</w:t>
      </w:r>
      <w:r>
        <w:rPr>
          <w:spacing w:val="-3"/>
          <w:sz w:val="24"/>
        </w:rPr>
        <w:t xml:space="preserve"> </w:t>
      </w:r>
      <w:r>
        <w:rPr>
          <w:sz w:val="24"/>
        </w:rPr>
        <w:t>estruturas</w:t>
      </w:r>
      <w:r>
        <w:rPr>
          <w:spacing w:val="-3"/>
          <w:sz w:val="24"/>
        </w:rPr>
        <w:t xml:space="preserve"> </w:t>
      </w:r>
      <w:r>
        <w:rPr>
          <w:sz w:val="24"/>
        </w:rPr>
        <w:t>e</w:t>
      </w:r>
      <w:r>
        <w:rPr>
          <w:spacing w:val="-3"/>
          <w:sz w:val="24"/>
        </w:rPr>
        <w:t xml:space="preserve"> </w:t>
      </w:r>
      <w:r>
        <w:rPr>
          <w:sz w:val="24"/>
        </w:rPr>
        <w:t>serviços previstos neste Termo de Referência, observados os prazos e cronogramas estabelecidos pela Secretaria Municipal de Cultura, Turismo e Eventos.</w:t>
      </w:r>
    </w:p>
    <w:p w14:paraId="3BC41ECE" w14:textId="77777777" w:rsidR="003F5327" w:rsidRDefault="003F5327">
      <w:pPr>
        <w:pStyle w:val="Corpodetexto"/>
        <w:spacing w:before="3"/>
        <w:ind w:left="0"/>
      </w:pPr>
    </w:p>
    <w:p w14:paraId="6DDEA75D" w14:textId="77777777" w:rsidR="003F5327" w:rsidRDefault="00D97535">
      <w:pPr>
        <w:pStyle w:val="PargrafodaLista"/>
        <w:numPr>
          <w:ilvl w:val="2"/>
          <w:numId w:val="16"/>
        </w:numPr>
        <w:tabs>
          <w:tab w:val="left" w:pos="1740"/>
        </w:tabs>
        <w:ind w:right="1091" w:firstLine="0"/>
        <w:jc w:val="both"/>
        <w:rPr>
          <w:sz w:val="24"/>
        </w:rPr>
      </w:pPr>
      <w:r>
        <w:rPr>
          <w:sz w:val="24"/>
        </w:rPr>
        <w:t>A montagem das estruturas temporárias, equipamentos, atrações recreativas e demais instalações necessárias à</w:t>
      </w:r>
      <w:r>
        <w:rPr>
          <w:spacing w:val="-3"/>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deverá</w:t>
      </w:r>
      <w:r>
        <w:rPr>
          <w:spacing w:val="-3"/>
          <w:sz w:val="24"/>
        </w:rPr>
        <w:t xml:space="preserve"> </w:t>
      </w:r>
      <w:r>
        <w:rPr>
          <w:sz w:val="24"/>
        </w:rPr>
        <w:t>estar</w:t>
      </w:r>
      <w:r>
        <w:rPr>
          <w:spacing w:val="-3"/>
          <w:sz w:val="24"/>
        </w:rPr>
        <w:t xml:space="preserve"> </w:t>
      </w:r>
      <w:r>
        <w:rPr>
          <w:sz w:val="24"/>
        </w:rPr>
        <w:t>integralmente</w:t>
      </w:r>
      <w:r>
        <w:rPr>
          <w:spacing w:val="-3"/>
          <w:sz w:val="24"/>
        </w:rPr>
        <w:t xml:space="preserve"> </w:t>
      </w:r>
      <w:r>
        <w:rPr>
          <w:sz w:val="24"/>
        </w:rPr>
        <w:t>concluída</w:t>
      </w:r>
      <w:r>
        <w:rPr>
          <w:spacing w:val="-3"/>
          <w:sz w:val="24"/>
        </w:rPr>
        <w:t xml:space="preserve"> </w:t>
      </w:r>
      <w:r>
        <w:rPr>
          <w:sz w:val="24"/>
        </w:rPr>
        <w:t>até</w:t>
      </w:r>
      <w:r>
        <w:rPr>
          <w:spacing w:val="-3"/>
          <w:sz w:val="24"/>
        </w:rPr>
        <w:t xml:space="preserve"> </w:t>
      </w:r>
      <w:r>
        <w:rPr>
          <w:sz w:val="24"/>
        </w:rPr>
        <w:t>o</w:t>
      </w:r>
      <w:r>
        <w:rPr>
          <w:spacing w:val="-3"/>
          <w:sz w:val="24"/>
        </w:rPr>
        <w:t xml:space="preserve"> </w:t>
      </w:r>
      <w:r>
        <w:rPr>
          <w:sz w:val="24"/>
        </w:rPr>
        <w:t>dia</w:t>
      </w:r>
      <w:r>
        <w:rPr>
          <w:spacing w:val="-3"/>
          <w:sz w:val="24"/>
        </w:rPr>
        <w:t xml:space="preserve"> </w:t>
      </w:r>
      <w:r>
        <w:rPr>
          <w:sz w:val="24"/>
        </w:rPr>
        <w:t>05</w:t>
      </w:r>
      <w:r>
        <w:rPr>
          <w:spacing w:val="-3"/>
          <w:sz w:val="24"/>
        </w:rPr>
        <w:t xml:space="preserve"> </w:t>
      </w:r>
      <w:r>
        <w:rPr>
          <w:sz w:val="24"/>
        </w:rPr>
        <w:t>de junho de 2026, em condições adequadas de funcionamento, segurança e operação.</w:t>
      </w:r>
    </w:p>
    <w:p w14:paraId="11C79585" w14:textId="77777777" w:rsidR="003F5327" w:rsidRDefault="003F5327">
      <w:pPr>
        <w:pStyle w:val="Corpodetexto"/>
        <w:spacing w:before="3"/>
        <w:ind w:left="0"/>
      </w:pPr>
    </w:p>
    <w:p w14:paraId="30BFD72D" w14:textId="77777777" w:rsidR="003F5327" w:rsidRDefault="00D97535">
      <w:pPr>
        <w:pStyle w:val="PargrafodaLista"/>
        <w:numPr>
          <w:ilvl w:val="2"/>
          <w:numId w:val="16"/>
        </w:numPr>
        <w:tabs>
          <w:tab w:val="left" w:pos="1740"/>
        </w:tabs>
        <w:ind w:right="1078" w:firstLine="0"/>
        <w:jc w:val="both"/>
        <w:rPr>
          <w:sz w:val="24"/>
        </w:rPr>
      </w:pPr>
      <w:r>
        <w:rPr>
          <w:sz w:val="24"/>
        </w:rPr>
        <w:t>A operação dos serviços ocorrerá durante o período oficial de realização dos eventos comemorativos do 461º aniversário do Município de Magé, entre os dias 06 e 08 de junho de 2026, observados os horários definidos</w:t>
      </w:r>
      <w:r>
        <w:rPr>
          <w:spacing w:val="-4"/>
          <w:sz w:val="24"/>
        </w:rPr>
        <w:t xml:space="preserve"> </w:t>
      </w:r>
      <w:r>
        <w:rPr>
          <w:sz w:val="24"/>
        </w:rPr>
        <w:t>pela</w:t>
      </w:r>
      <w:r>
        <w:rPr>
          <w:spacing w:val="-4"/>
          <w:sz w:val="24"/>
        </w:rPr>
        <w:t xml:space="preserve"> </w:t>
      </w:r>
      <w:r>
        <w:rPr>
          <w:sz w:val="24"/>
        </w:rPr>
        <w:t>Administração</w:t>
      </w:r>
      <w:r>
        <w:rPr>
          <w:spacing w:val="-4"/>
          <w:sz w:val="24"/>
        </w:rPr>
        <w:t xml:space="preserve"> </w:t>
      </w:r>
      <w:r>
        <w:rPr>
          <w:sz w:val="24"/>
        </w:rPr>
        <w:t>Pública</w:t>
      </w:r>
      <w:r>
        <w:rPr>
          <w:spacing w:val="-4"/>
          <w:sz w:val="24"/>
        </w:rPr>
        <w:t xml:space="preserve"> </w:t>
      </w:r>
      <w:r>
        <w:rPr>
          <w:sz w:val="24"/>
        </w:rPr>
        <w:t>e</w:t>
      </w:r>
      <w:r>
        <w:rPr>
          <w:spacing w:val="-4"/>
          <w:sz w:val="24"/>
        </w:rPr>
        <w:t xml:space="preserve"> </w:t>
      </w:r>
      <w:r>
        <w:rPr>
          <w:sz w:val="24"/>
        </w:rPr>
        <w:t>as</w:t>
      </w:r>
      <w:r>
        <w:rPr>
          <w:spacing w:val="-4"/>
          <w:sz w:val="24"/>
        </w:rPr>
        <w:t xml:space="preserve"> </w:t>
      </w:r>
      <w:r>
        <w:rPr>
          <w:sz w:val="24"/>
        </w:rPr>
        <w:t>disposições</w:t>
      </w:r>
      <w:r>
        <w:rPr>
          <w:spacing w:val="-4"/>
          <w:sz w:val="24"/>
        </w:rPr>
        <w:t xml:space="preserve"> </w:t>
      </w:r>
      <w:r>
        <w:rPr>
          <w:sz w:val="24"/>
        </w:rPr>
        <w:t>deste</w:t>
      </w:r>
      <w:r>
        <w:rPr>
          <w:spacing w:val="-4"/>
          <w:sz w:val="24"/>
        </w:rPr>
        <w:t xml:space="preserve"> </w:t>
      </w:r>
      <w:r>
        <w:rPr>
          <w:sz w:val="24"/>
        </w:rPr>
        <w:t>Termo de Referência.</w:t>
      </w:r>
    </w:p>
    <w:p w14:paraId="4AAE943E" w14:textId="77777777" w:rsidR="003F5327" w:rsidRDefault="003F5327">
      <w:pPr>
        <w:pStyle w:val="Corpodetexto"/>
        <w:spacing w:before="3"/>
        <w:ind w:left="0"/>
      </w:pPr>
    </w:p>
    <w:p w14:paraId="2679DF86" w14:textId="77777777" w:rsidR="003F5327" w:rsidRDefault="00D97535">
      <w:pPr>
        <w:pStyle w:val="PargrafodaLista"/>
        <w:numPr>
          <w:ilvl w:val="2"/>
          <w:numId w:val="16"/>
        </w:numPr>
        <w:tabs>
          <w:tab w:val="left" w:pos="1710"/>
        </w:tabs>
        <w:ind w:right="1079" w:firstLine="0"/>
        <w:jc w:val="both"/>
        <w:rPr>
          <w:sz w:val="24"/>
        </w:rPr>
      </w:pPr>
      <w:r>
        <w:rPr>
          <w:sz w:val="24"/>
        </w:rPr>
        <w:t>A desmontagem e retirada integral das estruturas, equipamentos, materiais e demais itens utilizados na execução contratual deverão ocorrer após o encerramento do evento, dentro dos prazos estabelecidos pela Secretaria Municipal de Cultura, Turismo e Eventos.</w:t>
      </w:r>
    </w:p>
    <w:p w14:paraId="2C80D8B8" w14:textId="77777777" w:rsidR="003F5327" w:rsidRDefault="003F5327">
      <w:pPr>
        <w:pStyle w:val="Corpodetexto"/>
        <w:spacing w:before="3"/>
        <w:ind w:left="0"/>
      </w:pPr>
    </w:p>
    <w:p w14:paraId="6606D7CB" w14:textId="77777777" w:rsidR="003F5327" w:rsidRDefault="00D97535">
      <w:pPr>
        <w:pStyle w:val="PargrafodaLista"/>
        <w:numPr>
          <w:ilvl w:val="2"/>
          <w:numId w:val="16"/>
        </w:numPr>
        <w:tabs>
          <w:tab w:val="left" w:pos="1710"/>
        </w:tabs>
        <w:ind w:right="1084" w:firstLine="0"/>
        <w:jc w:val="both"/>
        <w:rPr>
          <w:sz w:val="24"/>
        </w:rPr>
      </w:pPr>
      <w:r>
        <w:rPr>
          <w:sz w:val="24"/>
        </w:rPr>
        <w:t>Os serviços serão executados na Arena Magé, localizada na Rua Baronesa de Mauá, nº 543, Bongaba, Magé/RJ, CEP 25903-587, ou em outro local previamente indicado pela Administração Pública, caso necessário por razões operacionais ou de interesse público.</w:t>
      </w:r>
    </w:p>
    <w:p w14:paraId="2F91757E" w14:textId="77777777" w:rsidR="003F5327" w:rsidRDefault="003F5327">
      <w:pPr>
        <w:pStyle w:val="Corpodetexto"/>
        <w:spacing w:before="3"/>
        <w:ind w:left="0"/>
      </w:pPr>
    </w:p>
    <w:p w14:paraId="7A552814" w14:textId="77777777" w:rsidR="003F5327" w:rsidRDefault="00D97535">
      <w:pPr>
        <w:pStyle w:val="Ttulo1"/>
        <w:numPr>
          <w:ilvl w:val="1"/>
          <w:numId w:val="16"/>
        </w:numPr>
        <w:tabs>
          <w:tab w:val="left" w:pos="1500"/>
        </w:tabs>
        <w:ind w:left="1500" w:hanging="420"/>
      </w:pPr>
      <w:r>
        <w:t xml:space="preserve">ESPECIFICAÇÃO DA GARANTIA DO </w:t>
      </w:r>
      <w:r>
        <w:rPr>
          <w:spacing w:val="-2"/>
        </w:rPr>
        <w:t>SERVIÇO:</w:t>
      </w:r>
    </w:p>
    <w:p w14:paraId="2FEF8825" w14:textId="77777777" w:rsidR="003F5327" w:rsidRDefault="003F5327">
      <w:pPr>
        <w:pStyle w:val="Corpodetexto"/>
        <w:spacing w:before="4"/>
        <w:ind w:left="0"/>
        <w:rPr>
          <w:b/>
        </w:rPr>
      </w:pPr>
    </w:p>
    <w:p w14:paraId="1346B71B" w14:textId="77777777" w:rsidR="003F5327" w:rsidRDefault="00D97535">
      <w:pPr>
        <w:pStyle w:val="PargrafodaLista"/>
        <w:numPr>
          <w:ilvl w:val="2"/>
          <w:numId w:val="16"/>
        </w:numPr>
        <w:tabs>
          <w:tab w:val="left" w:pos="1785"/>
        </w:tabs>
        <w:spacing w:before="0"/>
        <w:ind w:right="1078" w:firstLine="0"/>
        <w:jc w:val="both"/>
        <w:rPr>
          <w:sz w:val="24"/>
        </w:rPr>
      </w:pPr>
      <w:r>
        <w:rPr>
          <w:sz w:val="24"/>
        </w:rPr>
        <w:t>A CONTRATADA deverá garantir a adequada execução dos serviços, estruturas, equipamentos e instalações utilizados durante toda a vigência contratual, responsabilizando-se pela correção imediata de falhas, irregularidades, defeitos, inadequações operacionais ou problemas de segurança eventualmente identificados pela fiscalização da Administração Pública.</w:t>
      </w:r>
    </w:p>
    <w:p w14:paraId="1AEB3B1C" w14:textId="77777777" w:rsidR="003F5327" w:rsidRDefault="003F5327">
      <w:pPr>
        <w:pStyle w:val="Corpodetexto"/>
        <w:spacing w:before="4"/>
        <w:ind w:left="0"/>
      </w:pPr>
    </w:p>
    <w:p w14:paraId="4D4772C5" w14:textId="77777777" w:rsidR="003F5327" w:rsidRDefault="00D97535">
      <w:pPr>
        <w:pStyle w:val="PargrafodaLista"/>
        <w:numPr>
          <w:ilvl w:val="2"/>
          <w:numId w:val="16"/>
        </w:numPr>
        <w:tabs>
          <w:tab w:val="left" w:pos="1695"/>
        </w:tabs>
        <w:spacing w:before="0"/>
        <w:ind w:right="1078" w:firstLine="0"/>
        <w:jc w:val="both"/>
        <w:rPr>
          <w:sz w:val="24"/>
        </w:rPr>
      </w:pPr>
      <w:r>
        <w:rPr>
          <w:sz w:val="24"/>
        </w:rPr>
        <w:t>Aplicam-se subsidiariamente à presente contratação, no que couber, as disposições</w:t>
      </w:r>
      <w:r>
        <w:rPr>
          <w:spacing w:val="-4"/>
          <w:sz w:val="24"/>
        </w:rPr>
        <w:t xml:space="preserve"> </w:t>
      </w:r>
      <w:r>
        <w:rPr>
          <w:sz w:val="24"/>
        </w:rPr>
        <w:t>da</w:t>
      </w:r>
      <w:r>
        <w:rPr>
          <w:spacing w:val="-4"/>
          <w:sz w:val="24"/>
        </w:rPr>
        <w:t xml:space="preserve"> </w:t>
      </w:r>
      <w:r>
        <w:rPr>
          <w:sz w:val="24"/>
        </w:rPr>
        <w:t>Lei nº 8.078, de</w:t>
      </w:r>
      <w:r>
        <w:rPr>
          <w:spacing w:val="-4"/>
          <w:sz w:val="24"/>
        </w:rPr>
        <w:t xml:space="preserve"> </w:t>
      </w:r>
      <w:r>
        <w:rPr>
          <w:sz w:val="24"/>
        </w:rPr>
        <w:t>11</w:t>
      </w:r>
      <w:r>
        <w:rPr>
          <w:spacing w:val="-4"/>
          <w:sz w:val="24"/>
        </w:rPr>
        <w:t xml:space="preserve"> </w:t>
      </w:r>
      <w:r>
        <w:rPr>
          <w:sz w:val="24"/>
        </w:rPr>
        <w:t>de</w:t>
      </w:r>
      <w:r>
        <w:rPr>
          <w:spacing w:val="-4"/>
          <w:sz w:val="24"/>
        </w:rPr>
        <w:t xml:space="preserve"> </w:t>
      </w:r>
      <w:r>
        <w:rPr>
          <w:sz w:val="24"/>
        </w:rPr>
        <w:t>setembro</w:t>
      </w:r>
      <w:r>
        <w:rPr>
          <w:spacing w:val="-4"/>
          <w:sz w:val="24"/>
        </w:rPr>
        <w:t xml:space="preserve"> </w:t>
      </w:r>
      <w:r>
        <w:rPr>
          <w:sz w:val="24"/>
        </w:rPr>
        <w:t>de</w:t>
      </w:r>
      <w:r>
        <w:rPr>
          <w:spacing w:val="-4"/>
          <w:sz w:val="24"/>
        </w:rPr>
        <w:t xml:space="preserve"> </w:t>
      </w:r>
      <w:r>
        <w:rPr>
          <w:sz w:val="24"/>
        </w:rPr>
        <w:t>1990</w:t>
      </w:r>
      <w:r>
        <w:rPr>
          <w:spacing w:val="-4"/>
          <w:sz w:val="24"/>
        </w:rPr>
        <w:t xml:space="preserve"> </w:t>
      </w:r>
      <w:r>
        <w:rPr>
          <w:sz w:val="24"/>
        </w:rPr>
        <w:t>(Código</w:t>
      </w:r>
      <w:r>
        <w:rPr>
          <w:spacing w:val="-4"/>
          <w:sz w:val="24"/>
        </w:rPr>
        <w:t xml:space="preserve"> </w:t>
      </w:r>
      <w:r>
        <w:rPr>
          <w:sz w:val="24"/>
        </w:rPr>
        <w:t>de</w:t>
      </w:r>
      <w:r>
        <w:rPr>
          <w:spacing w:val="-4"/>
          <w:sz w:val="24"/>
        </w:rPr>
        <w:t xml:space="preserve"> </w:t>
      </w:r>
      <w:r>
        <w:rPr>
          <w:sz w:val="24"/>
        </w:rPr>
        <w:t>Defesa</w:t>
      </w:r>
      <w:r>
        <w:rPr>
          <w:spacing w:val="-4"/>
          <w:sz w:val="24"/>
        </w:rPr>
        <w:t xml:space="preserve"> </w:t>
      </w:r>
      <w:r>
        <w:rPr>
          <w:sz w:val="24"/>
        </w:rPr>
        <w:t>do</w:t>
      </w:r>
      <w:r>
        <w:rPr>
          <w:spacing w:val="-4"/>
          <w:sz w:val="24"/>
        </w:rPr>
        <w:t xml:space="preserve"> </w:t>
      </w:r>
      <w:r>
        <w:rPr>
          <w:sz w:val="24"/>
        </w:rPr>
        <w:t>Consumidor),</w:t>
      </w:r>
      <w:r>
        <w:rPr>
          <w:spacing w:val="-4"/>
          <w:sz w:val="24"/>
        </w:rPr>
        <w:t xml:space="preserve"> </w:t>
      </w:r>
      <w:r>
        <w:rPr>
          <w:sz w:val="24"/>
        </w:rPr>
        <w:t>especialmente</w:t>
      </w:r>
      <w:r>
        <w:rPr>
          <w:spacing w:val="-4"/>
          <w:sz w:val="24"/>
        </w:rPr>
        <w:t xml:space="preserve"> </w:t>
      </w:r>
      <w:r>
        <w:rPr>
          <w:sz w:val="24"/>
        </w:rPr>
        <w:t>quanto</w:t>
      </w:r>
      <w:r>
        <w:rPr>
          <w:spacing w:val="-4"/>
          <w:sz w:val="24"/>
        </w:rPr>
        <w:t xml:space="preserve"> </w:t>
      </w:r>
      <w:r>
        <w:rPr>
          <w:sz w:val="24"/>
        </w:rPr>
        <w:t>à qualidade, segurança e adequação dos serviços prestados ao público usuário.</w:t>
      </w:r>
    </w:p>
    <w:p w14:paraId="490AC1FD" w14:textId="77777777" w:rsidR="003F5327" w:rsidRDefault="003F5327">
      <w:pPr>
        <w:pStyle w:val="PargrafodaLista"/>
        <w:rPr>
          <w:sz w:val="24"/>
        </w:rPr>
        <w:sectPr w:rsidR="003F5327">
          <w:pgSz w:w="12240" w:h="15840"/>
          <w:pgMar w:top="1880" w:right="360" w:bottom="280" w:left="360" w:header="291" w:footer="0" w:gutter="0"/>
          <w:cols w:space="720"/>
        </w:sectPr>
      </w:pPr>
    </w:p>
    <w:p w14:paraId="3CC0D942" w14:textId="77777777" w:rsidR="003F5327" w:rsidRDefault="003F5327">
      <w:pPr>
        <w:pStyle w:val="Corpodetexto"/>
        <w:spacing w:before="4"/>
        <w:ind w:left="0"/>
      </w:pPr>
    </w:p>
    <w:p w14:paraId="4D5B845B" w14:textId="77777777" w:rsidR="003F5327" w:rsidRDefault="00D97535">
      <w:pPr>
        <w:pStyle w:val="Ttulo1"/>
        <w:numPr>
          <w:ilvl w:val="1"/>
          <w:numId w:val="16"/>
        </w:numPr>
        <w:tabs>
          <w:tab w:val="left" w:pos="1500"/>
        </w:tabs>
        <w:spacing w:before="0"/>
        <w:ind w:left="1500" w:hanging="420"/>
        <w:jc w:val="both"/>
      </w:pPr>
      <w:r>
        <w:t xml:space="preserve">DO </w:t>
      </w:r>
      <w:r>
        <w:rPr>
          <w:spacing w:val="-2"/>
        </w:rPr>
        <w:t>CAMAROTE:</w:t>
      </w:r>
    </w:p>
    <w:p w14:paraId="4AF1668F" w14:textId="77777777" w:rsidR="003F5327" w:rsidRDefault="003F5327">
      <w:pPr>
        <w:pStyle w:val="Corpodetexto"/>
        <w:spacing w:before="4"/>
        <w:ind w:left="0"/>
        <w:rPr>
          <w:b/>
        </w:rPr>
      </w:pPr>
    </w:p>
    <w:p w14:paraId="29F84B13" w14:textId="77777777" w:rsidR="003F5327" w:rsidRDefault="00D97535">
      <w:pPr>
        <w:pStyle w:val="PargrafodaLista"/>
        <w:numPr>
          <w:ilvl w:val="2"/>
          <w:numId w:val="16"/>
        </w:numPr>
        <w:tabs>
          <w:tab w:val="left" w:pos="1710"/>
        </w:tabs>
        <w:spacing w:before="0"/>
        <w:ind w:right="1084" w:firstLine="0"/>
        <w:jc w:val="both"/>
        <w:rPr>
          <w:sz w:val="24"/>
        </w:rPr>
      </w:pPr>
      <w:r>
        <w:rPr>
          <w:sz w:val="24"/>
        </w:rPr>
        <w:t>A CONTRATADA deverá promover a operação e gestão do camarote comercial durante os 3 (três) dias de realização do evento, em área de até 1.500m² (mil e quinhentos metros quadrados), em localização previamente definida pela Secretaria Municipal de</w:t>
      </w:r>
      <w:r>
        <w:rPr>
          <w:spacing w:val="-4"/>
          <w:sz w:val="24"/>
        </w:rPr>
        <w:t xml:space="preserve"> </w:t>
      </w:r>
      <w:r>
        <w:rPr>
          <w:sz w:val="24"/>
        </w:rPr>
        <w:t>Cultura,</w:t>
      </w:r>
      <w:r>
        <w:rPr>
          <w:spacing w:val="-4"/>
          <w:sz w:val="24"/>
        </w:rPr>
        <w:t xml:space="preserve"> </w:t>
      </w:r>
      <w:r>
        <w:rPr>
          <w:sz w:val="24"/>
        </w:rPr>
        <w:t>Turismo</w:t>
      </w:r>
      <w:r>
        <w:rPr>
          <w:spacing w:val="40"/>
          <w:sz w:val="24"/>
        </w:rPr>
        <w:t xml:space="preserve"> </w:t>
      </w:r>
      <w:r>
        <w:rPr>
          <w:sz w:val="24"/>
        </w:rPr>
        <w:t>e Eventos – SECULTE e indicada em mapa anexo, podendo realizar, de forma acessória à execução contratual, a comercialização de ingressos para acesso ao espaço.</w:t>
      </w:r>
    </w:p>
    <w:p w14:paraId="3564EA8D" w14:textId="77777777" w:rsidR="003F5327" w:rsidRDefault="003F5327">
      <w:pPr>
        <w:pStyle w:val="Corpodetexto"/>
        <w:spacing w:before="4"/>
        <w:ind w:left="0"/>
      </w:pPr>
    </w:p>
    <w:p w14:paraId="7B86E41B" w14:textId="77777777" w:rsidR="003F5327" w:rsidRDefault="00D97535">
      <w:pPr>
        <w:pStyle w:val="PargrafodaLista"/>
        <w:numPr>
          <w:ilvl w:val="2"/>
          <w:numId w:val="16"/>
        </w:numPr>
        <w:tabs>
          <w:tab w:val="left" w:pos="1755"/>
        </w:tabs>
        <w:ind w:right="1081" w:firstLine="0"/>
        <w:jc w:val="both"/>
        <w:rPr>
          <w:sz w:val="24"/>
        </w:rPr>
      </w:pPr>
      <w:r>
        <w:rPr>
          <w:sz w:val="24"/>
        </w:rPr>
        <w:t>A CONTRATADA poderá explorar, diretamente ou mediante subcontratação parcial previamente autorizada pela Administração Pública, a comercialização de alimentos, bebidas, publicidade e mídia no interior da área destinada ao camarote, observadas as disposições deste Termo de Referência, as normas de segurança, sanitárias e de ordenamento do evento.</w:t>
      </w:r>
    </w:p>
    <w:p w14:paraId="00E9EB8E" w14:textId="77777777" w:rsidR="003F5327" w:rsidRDefault="003F5327">
      <w:pPr>
        <w:pStyle w:val="Corpodetexto"/>
        <w:spacing w:before="3"/>
        <w:ind w:left="0"/>
      </w:pPr>
    </w:p>
    <w:p w14:paraId="28FE50EC" w14:textId="77777777" w:rsidR="003F5327" w:rsidRDefault="00D97535">
      <w:pPr>
        <w:pStyle w:val="PargrafodaLista"/>
        <w:numPr>
          <w:ilvl w:val="2"/>
          <w:numId w:val="16"/>
        </w:numPr>
        <w:tabs>
          <w:tab w:val="left" w:pos="1830"/>
        </w:tabs>
        <w:ind w:right="1078" w:firstLine="0"/>
        <w:jc w:val="both"/>
        <w:rPr>
          <w:sz w:val="24"/>
        </w:rPr>
      </w:pPr>
      <w:r>
        <w:rPr>
          <w:sz w:val="24"/>
        </w:rPr>
        <w:t>Toda a estrutura necessária ao funcionamento do camarote será de integral responsabilidade da CONTRATADA, incluindo montagem, desmontagem, decoração, mobiliário, iluminação, sonorização, fornecimento de energia, equipamentos, emissão das respectivas ARTs, equipes operacionais, segurança privada, limpeza, apoio logístico, garçons, controladores de acesso e quaisquer outros itens necessários à adequada execução do objeto.</w:t>
      </w:r>
    </w:p>
    <w:p w14:paraId="3F733943" w14:textId="77777777" w:rsidR="003F5327" w:rsidRDefault="003F5327">
      <w:pPr>
        <w:pStyle w:val="Corpodetexto"/>
        <w:spacing w:before="3"/>
        <w:ind w:left="0"/>
      </w:pPr>
    </w:p>
    <w:p w14:paraId="4268A847" w14:textId="77777777" w:rsidR="003F5327" w:rsidRDefault="00D97535">
      <w:pPr>
        <w:pStyle w:val="PargrafodaLista"/>
        <w:numPr>
          <w:ilvl w:val="2"/>
          <w:numId w:val="16"/>
        </w:numPr>
        <w:tabs>
          <w:tab w:val="left" w:pos="1800"/>
        </w:tabs>
        <w:ind w:right="1080" w:firstLine="0"/>
        <w:jc w:val="both"/>
        <w:rPr>
          <w:sz w:val="24"/>
        </w:rPr>
      </w:pPr>
      <w:r>
        <w:rPr>
          <w:sz w:val="24"/>
        </w:rPr>
        <w:t>A CONTRATADA será integralmente responsável pela organização, conservação, limpeza, segurança, operação e</w:t>
      </w:r>
      <w:r>
        <w:rPr>
          <w:spacing w:val="-2"/>
          <w:sz w:val="24"/>
        </w:rPr>
        <w:t xml:space="preserve"> </w:t>
      </w:r>
      <w:r>
        <w:rPr>
          <w:sz w:val="24"/>
        </w:rPr>
        <w:t>controle</w:t>
      </w:r>
      <w:r>
        <w:rPr>
          <w:spacing w:val="-2"/>
          <w:sz w:val="24"/>
        </w:rPr>
        <w:t xml:space="preserve"> </w:t>
      </w:r>
      <w:r>
        <w:rPr>
          <w:sz w:val="24"/>
        </w:rPr>
        <w:t>da</w:t>
      </w:r>
      <w:r>
        <w:rPr>
          <w:spacing w:val="-2"/>
          <w:sz w:val="24"/>
        </w:rPr>
        <w:t xml:space="preserve"> </w:t>
      </w:r>
      <w:r>
        <w:rPr>
          <w:sz w:val="24"/>
        </w:rPr>
        <w:t>área</w:t>
      </w:r>
      <w:r>
        <w:rPr>
          <w:spacing w:val="-2"/>
          <w:sz w:val="24"/>
        </w:rPr>
        <w:t xml:space="preserve"> </w:t>
      </w:r>
      <w:r>
        <w:rPr>
          <w:sz w:val="24"/>
        </w:rPr>
        <w:t>do</w:t>
      </w:r>
      <w:r>
        <w:rPr>
          <w:spacing w:val="-2"/>
          <w:sz w:val="24"/>
        </w:rPr>
        <w:t xml:space="preserve"> </w:t>
      </w:r>
      <w:r>
        <w:rPr>
          <w:sz w:val="24"/>
        </w:rPr>
        <w:t>camarote</w:t>
      </w:r>
      <w:r>
        <w:rPr>
          <w:spacing w:val="-2"/>
          <w:sz w:val="24"/>
        </w:rPr>
        <w:t xml:space="preserve"> </w:t>
      </w:r>
      <w:r>
        <w:rPr>
          <w:sz w:val="24"/>
        </w:rPr>
        <w:t>durante</w:t>
      </w:r>
      <w:r>
        <w:rPr>
          <w:spacing w:val="-2"/>
          <w:sz w:val="24"/>
        </w:rPr>
        <w:t xml:space="preserve"> </w:t>
      </w:r>
      <w:r>
        <w:rPr>
          <w:sz w:val="24"/>
        </w:rPr>
        <w:t>todo</w:t>
      </w:r>
      <w:r>
        <w:rPr>
          <w:spacing w:val="-2"/>
          <w:sz w:val="24"/>
        </w:rPr>
        <w:t xml:space="preserve"> </w:t>
      </w:r>
      <w:r>
        <w:rPr>
          <w:sz w:val="24"/>
        </w:rPr>
        <w:t>o</w:t>
      </w:r>
      <w:r>
        <w:rPr>
          <w:spacing w:val="-2"/>
          <w:sz w:val="24"/>
        </w:rPr>
        <w:t xml:space="preserve"> </w:t>
      </w:r>
      <w:r>
        <w:rPr>
          <w:sz w:val="24"/>
        </w:rPr>
        <w:t>período</w:t>
      </w:r>
      <w:r>
        <w:rPr>
          <w:spacing w:val="-2"/>
          <w:sz w:val="24"/>
        </w:rPr>
        <w:t xml:space="preserve"> </w:t>
      </w:r>
      <w:r>
        <w:rPr>
          <w:sz w:val="24"/>
        </w:rPr>
        <w:t>de</w:t>
      </w:r>
      <w:r>
        <w:rPr>
          <w:spacing w:val="-2"/>
          <w:sz w:val="24"/>
        </w:rPr>
        <w:t xml:space="preserve"> </w:t>
      </w:r>
      <w:r>
        <w:rPr>
          <w:sz w:val="24"/>
        </w:rPr>
        <w:t>execução contratual, incluindo a guarda e custódia das estruturas, equipamentos e materiais utilizados antes, durante e após o evento, até a completa desmontagem e retirada dos itens do local.</w:t>
      </w:r>
    </w:p>
    <w:p w14:paraId="440C815C" w14:textId="77777777" w:rsidR="003F5327" w:rsidRDefault="003F5327">
      <w:pPr>
        <w:pStyle w:val="Corpodetexto"/>
        <w:spacing w:before="3"/>
        <w:ind w:left="0"/>
      </w:pPr>
    </w:p>
    <w:p w14:paraId="2ECB90E5" w14:textId="77777777" w:rsidR="003F5327" w:rsidRDefault="00D97535">
      <w:pPr>
        <w:pStyle w:val="Ttulo1"/>
        <w:numPr>
          <w:ilvl w:val="2"/>
          <w:numId w:val="16"/>
        </w:numPr>
        <w:tabs>
          <w:tab w:val="left" w:pos="1755"/>
        </w:tabs>
        <w:ind w:right="1091" w:firstLine="0"/>
        <w:jc w:val="both"/>
      </w:pPr>
      <w:r>
        <w:t>A CONTRATADA DEVERÁ IDENTIFICAR OS USUÁRIOS DO CAMAROTE COM FITA DE PUNHO;</w:t>
      </w:r>
    </w:p>
    <w:p w14:paraId="52827F4D" w14:textId="77777777" w:rsidR="003F5327" w:rsidRDefault="003F5327">
      <w:pPr>
        <w:pStyle w:val="Corpodetexto"/>
        <w:spacing w:before="3"/>
        <w:ind w:left="0"/>
        <w:rPr>
          <w:b/>
        </w:rPr>
      </w:pPr>
    </w:p>
    <w:p w14:paraId="735A8C34" w14:textId="77777777" w:rsidR="003F5327" w:rsidRDefault="00D97535">
      <w:pPr>
        <w:pStyle w:val="PargrafodaLista"/>
        <w:numPr>
          <w:ilvl w:val="2"/>
          <w:numId w:val="16"/>
        </w:numPr>
        <w:tabs>
          <w:tab w:val="left" w:pos="1755"/>
        </w:tabs>
        <w:ind w:right="1078" w:firstLine="0"/>
        <w:jc w:val="both"/>
        <w:rPr>
          <w:sz w:val="24"/>
        </w:rPr>
      </w:pPr>
      <w:r>
        <w:rPr>
          <w:sz w:val="24"/>
        </w:rPr>
        <w:t>A CONTRATADA deverá disponibilizar estrutura de sonorização compatível com a operação do camarote, bem como promover programação artística complementar durante todos os dias de realização do evento, contemplando, no mínimo, a contratação de DJ e de 1 (uma) atração artística por dia.</w:t>
      </w:r>
    </w:p>
    <w:p w14:paraId="73C1A1EC" w14:textId="77777777" w:rsidR="003F5327" w:rsidRDefault="00D97535">
      <w:pPr>
        <w:pStyle w:val="PargrafodaLista"/>
        <w:numPr>
          <w:ilvl w:val="3"/>
          <w:numId w:val="16"/>
        </w:numPr>
        <w:tabs>
          <w:tab w:val="left" w:pos="1875"/>
        </w:tabs>
        <w:spacing w:before="240"/>
        <w:ind w:right="1081" w:firstLine="0"/>
        <w:jc w:val="both"/>
        <w:rPr>
          <w:sz w:val="24"/>
        </w:rPr>
      </w:pPr>
      <w:r>
        <w:rPr>
          <w:sz w:val="24"/>
        </w:rPr>
        <w:t>Em pelo menos 1 (um) dos dias do evento, a</w:t>
      </w:r>
      <w:r>
        <w:rPr>
          <w:spacing w:val="-2"/>
          <w:sz w:val="24"/>
        </w:rPr>
        <w:t xml:space="preserve"> </w:t>
      </w:r>
      <w:r>
        <w:rPr>
          <w:sz w:val="24"/>
        </w:rPr>
        <w:t>atração</w:t>
      </w:r>
      <w:r>
        <w:rPr>
          <w:spacing w:val="-2"/>
          <w:sz w:val="24"/>
        </w:rPr>
        <w:t xml:space="preserve"> </w:t>
      </w:r>
      <w:r>
        <w:rPr>
          <w:sz w:val="24"/>
        </w:rPr>
        <w:t>deverá</w:t>
      </w:r>
      <w:r>
        <w:rPr>
          <w:spacing w:val="-2"/>
          <w:sz w:val="24"/>
        </w:rPr>
        <w:t xml:space="preserve"> </w:t>
      </w:r>
      <w:r>
        <w:rPr>
          <w:sz w:val="24"/>
        </w:rPr>
        <w:t>possuir</w:t>
      </w:r>
      <w:r>
        <w:rPr>
          <w:spacing w:val="-2"/>
          <w:sz w:val="24"/>
        </w:rPr>
        <w:t xml:space="preserve"> </w:t>
      </w:r>
      <w:r>
        <w:rPr>
          <w:sz w:val="24"/>
        </w:rPr>
        <w:t>reconhecimento</w:t>
      </w:r>
      <w:r>
        <w:rPr>
          <w:spacing w:val="-2"/>
          <w:sz w:val="24"/>
        </w:rPr>
        <w:t xml:space="preserve"> </w:t>
      </w:r>
      <w:r>
        <w:rPr>
          <w:sz w:val="24"/>
        </w:rPr>
        <w:t>em âmbito nacional, devendo, nos demais dias, ser priorizada a contratação de artistas locais, em conformidade com o disposto no artigo 6º da Lei Municipal nº 2.743, de 31 de março de 2023.</w:t>
      </w:r>
    </w:p>
    <w:p w14:paraId="666DBE76" w14:textId="77777777" w:rsidR="003F5327" w:rsidRDefault="00D97535">
      <w:pPr>
        <w:pStyle w:val="PargrafodaLista"/>
        <w:numPr>
          <w:ilvl w:val="3"/>
          <w:numId w:val="16"/>
        </w:numPr>
        <w:tabs>
          <w:tab w:val="left" w:pos="1875"/>
        </w:tabs>
        <w:spacing w:before="240"/>
        <w:ind w:right="1083" w:firstLine="0"/>
        <w:jc w:val="both"/>
        <w:rPr>
          <w:sz w:val="24"/>
        </w:rPr>
      </w:pPr>
      <w:r>
        <w:rPr>
          <w:sz w:val="24"/>
        </w:rPr>
        <w:t>As apresentações realizadas no camarote somente poderão ocorrer após o encerramento dos shows do palco principal, sendo expressamente vedada qualquer emissão sonora</w:t>
      </w:r>
      <w:r>
        <w:rPr>
          <w:spacing w:val="-3"/>
          <w:sz w:val="24"/>
        </w:rPr>
        <w:t xml:space="preserve"> </w:t>
      </w:r>
      <w:r>
        <w:rPr>
          <w:sz w:val="24"/>
        </w:rPr>
        <w:t>conflitante durante as apresentações promovidas pela Administração Pública no palco principal do evento.</w:t>
      </w:r>
    </w:p>
    <w:p w14:paraId="1B30AC15" w14:textId="77777777" w:rsidR="003F5327" w:rsidRDefault="00D97535">
      <w:pPr>
        <w:pStyle w:val="PargrafodaLista"/>
        <w:numPr>
          <w:ilvl w:val="3"/>
          <w:numId w:val="16"/>
        </w:numPr>
        <w:tabs>
          <w:tab w:val="left" w:pos="2025"/>
        </w:tabs>
        <w:spacing w:before="240"/>
        <w:ind w:right="1084" w:firstLine="0"/>
        <w:jc w:val="both"/>
        <w:rPr>
          <w:sz w:val="24"/>
        </w:rPr>
      </w:pPr>
      <w:r>
        <w:rPr>
          <w:sz w:val="24"/>
        </w:rPr>
        <w:t>As atividades musicais desenvolvidas no camarote deverão ser encerradas, impreterivelmente, até às 6h do dia subsequente.</w:t>
      </w:r>
    </w:p>
    <w:p w14:paraId="354654BB" w14:textId="77777777" w:rsidR="003F5327" w:rsidRDefault="003F5327">
      <w:pPr>
        <w:pStyle w:val="PargrafodaLista"/>
        <w:rPr>
          <w:sz w:val="24"/>
        </w:rPr>
        <w:sectPr w:rsidR="003F5327">
          <w:pgSz w:w="12240" w:h="15840"/>
          <w:pgMar w:top="1880" w:right="360" w:bottom="280" w:left="360" w:header="291" w:footer="0" w:gutter="0"/>
          <w:cols w:space="720"/>
        </w:sectPr>
      </w:pPr>
    </w:p>
    <w:p w14:paraId="662D5F20" w14:textId="77777777" w:rsidR="003F5327" w:rsidRDefault="003F5327">
      <w:pPr>
        <w:pStyle w:val="Corpodetexto"/>
        <w:spacing w:before="4"/>
        <w:ind w:left="0"/>
      </w:pPr>
    </w:p>
    <w:p w14:paraId="75A73C9E" w14:textId="77777777" w:rsidR="003F5327" w:rsidRDefault="00D97535">
      <w:pPr>
        <w:pStyle w:val="PargrafodaLista"/>
        <w:numPr>
          <w:ilvl w:val="3"/>
          <w:numId w:val="16"/>
        </w:numPr>
        <w:tabs>
          <w:tab w:val="left" w:pos="1935"/>
        </w:tabs>
        <w:spacing w:before="0"/>
        <w:ind w:right="1086" w:firstLine="0"/>
        <w:jc w:val="both"/>
        <w:rPr>
          <w:sz w:val="24"/>
        </w:rPr>
      </w:pPr>
      <w:r>
        <w:rPr>
          <w:sz w:val="24"/>
        </w:rPr>
        <w:t>A CONTRATADA será integralmente responsável pelo recolhimento de quaisquer valores eventualmente devidos ao Escritório Central de Arrecadação e Distribuição – ECAD, bem como pelo cumprimento das obrigações autorais decorrentes da execução pública de obras musicais no espaço sob sua responsabilidade.</w:t>
      </w:r>
    </w:p>
    <w:p w14:paraId="2BCD6C1D" w14:textId="77777777" w:rsidR="003F5327" w:rsidRDefault="00D97535">
      <w:pPr>
        <w:pStyle w:val="PargrafodaLista"/>
        <w:numPr>
          <w:ilvl w:val="2"/>
          <w:numId w:val="16"/>
        </w:numPr>
        <w:tabs>
          <w:tab w:val="left" w:pos="1725"/>
        </w:tabs>
        <w:spacing w:before="240"/>
        <w:ind w:right="1081" w:firstLine="0"/>
        <w:jc w:val="both"/>
        <w:rPr>
          <w:sz w:val="24"/>
        </w:rPr>
      </w:pPr>
      <w:r>
        <w:rPr>
          <w:sz w:val="24"/>
        </w:rPr>
        <w:t>Caberá à CONTRATADA a divulgação institucional e comercial do camarote e de sua programação interna, observadas as diretrizes de comunicação visual do evento e as regras estabelecidas pela Administração Pública quanto à utilização de marcas, patrocinadores e identidade visual oficial.</w:t>
      </w:r>
    </w:p>
    <w:p w14:paraId="02B971FA" w14:textId="77777777" w:rsidR="003F5327" w:rsidRDefault="00D97535">
      <w:pPr>
        <w:pStyle w:val="PargrafodaLista"/>
        <w:numPr>
          <w:ilvl w:val="2"/>
          <w:numId w:val="16"/>
        </w:numPr>
        <w:tabs>
          <w:tab w:val="left" w:pos="1725"/>
        </w:tabs>
        <w:spacing w:before="240"/>
        <w:ind w:right="1092" w:firstLine="0"/>
        <w:jc w:val="both"/>
        <w:rPr>
          <w:sz w:val="24"/>
        </w:rPr>
      </w:pPr>
      <w:r>
        <w:rPr>
          <w:sz w:val="24"/>
        </w:rPr>
        <w:t>A CONTRATADA deverá disponibilizar à Secretaria Municipal de Cultura, Turismo e Eventos, com antecedência mínima de 5 (cinco) dias do início do evento:</w:t>
      </w:r>
    </w:p>
    <w:p w14:paraId="1F562457" w14:textId="77777777" w:rsidR="003F5327" w:rsidRDefault="00D97535">
      <w:pPr>
        <w:pStyle w:val="PargrafodaLista"/>
        <w:numPr>
          <w:ilvl w:val="0"/>
          <w:numId w:val="8"/>
        </w:numPr>
        <w:tabs>
          <w:tab w:val="left" w:pos="1799"/>
        </w:tabs>
        <w:spacing w:before="240"/>
        <w:ind w:left="1799" w:hanging="359"/>
        <w:jc w:val="left"/>
        <w:rPr>
          <w:sz w:val="24"/>
        </w:rPr>
      </w:pPr>
      <w:r>
        <w:rPr>
          <w:sz w:val="24"/>
        </w:rPr>
        <w:t xml:space="preserve">200 (duzentas) cortesias por dia de realização do evento; </w:t>
      </w:r>
      <w:r>
        <w:rPr>
          <w:spacing w:val="-10"/>
          <w:sz w:val="24"/>
        </w:rPr>
        <w:t>e</w:t>
      </w:r>
    </w:p>
    <w:p w14:paraId="46BCF101" w14:textId="77777777" w:rsidR="003F5327" w:rsidRDefault="00D97535">
      <w:pPr>
        <w:pStyle w:val="PargrafodaLista"/>
        <w:numPr>
          <w:ilvl w:val="0"/>
          <w:numId w:val="8"/>
        </w:numPr>
        <w:tabs>
          <w:tab w:val="left" w:pos="1799"/>
        </w:tabs>
        <w:spacing w:before="0"/>
        <w:ind w:left="1799" w:hanging="359"/>
        <w:jc w:val="left"/>
        <w:rPr>
          <w:sz w:val="24"/>
        </w:rPr>
      </w:pPr>
      <w:r>
        <w:rPr>
          <w:sz w:val="24"/>
        </w:rPr>
        <w:t xml:space="preserve">2 (duas) áreas reservadas, com capacidade para até 10 (dez) pessoas </w:t>
      </w:r>
      <w:r>
        <w:rPr>
          <w:spacing w:val="-2"/>
          <w:sz w:val="24"/>
        </w:rPr>
        <w:t>cada.</w:t>
      </w:r>
    </w:p>
    <w:p w14:paraId="59768436" w14:textId="77777777" w:rsidR="003F5327" w:rsidRDefault="00D97535">
      <w:pPr>
        <w:pStyle w:val="PargrafodaLista"/>
        <w:numPr>
          <w:ilvl w:val="2"/>
          <w:numId w:val="16"/>
        </w:numPr>
        <w:tabs>
          <w:tab w:val="left" w:pos="1740"/>
        </w:tabs>
        <w:spacing w:before="240"/>
        <w:ind w:right="1085" w:firstLine="0"/>
        <w:jc w:val="both"/>
        <w:rPr>
          <w:sz w:val="24"/>
        </w:rPr>
      </w:pPr>
      <w:r>
        <w:rPr>
          <w:sz w:val="24"/>
        </w:rPr>
        <w:t>Como obrigação acessória vinculada à execução contratual, a CONTRATADA deverá fornecer, instalar, operar e disponibilizar gratuitamente ao público visitante estrutura recreativa composta por:</w:t>
      </w:r>
    </w:p>
    <w:p w14:paraId="32BAE515" w14:textId="77777777" w:rsidR="003F5327" w:rsidRDefault="00D97535">
      <w:pPr>
        <w:pStyle w:val="PargrafodaLista"/>
        <w:numPr>
          <w:ilvl w:val="0"/>
          <w:numId w:val="7"/>
        </w:numPr>
        <w:tabs>
          <w:tab w:val="left" w:pos="1800"/>
        </w:tabs>
        <w:spacing w:before="240"/>
        <w:ind w:right="1493"/>
        <w:rPr>
          <w:sz w:val="24"/>
        </w:rPr>
      </w:pPr>
      <w:r>
        <w:rPr>
          <w:sz w:val="24"/>
        </w:rPr>
        <w:t>tirolesa</w:t>
      </w:r>
      <w:r>
        <w:rPr>
          <w:spacing w:val="-3"/>
          <w:sz w:val="24"/>
        </w:rPr>
        <w:t xml:space="preserve"> </w:t>
      </w:r>
      <w:r>
        <w:rPr>
          <w:sz w:val="24"/>
        </w:rPr>
        <w:t>com,</w:t>
      </w:r>
      <w:r>
        <w:rPr>
          <w:spacing w:val="-3"/>
          <w:sz w:val="24"/>
        </w:rPr>
        <w:t xml:space="preserve"> </w:t>
      </w:r>
      <w:r>
        <w:rPr>
          <w:sz w:val="24"/>
        </w:rPr>
        <w:t>no</w:t>
      </w:r>
      <w:r>
        <w:rPr>
          <w:spacing w:val="-3"/>
          <w:sz w:val="24"/>
        </w:rPr>
        <w:t xml:space="preserve"> </w:t>
      </w:r>
      <w:r>
        <w:rPr>
          <w:sz w:val="24"/>
        </w:rPr>
        <w:t>mínimo,</w:t>
      </w:r>
      <w:r>
        <w:rPr>
          <w:spacing w:val="-3"/>
          <w:sz w:val="24"/>
        </w:rPr>
        <w:t xml:space="preserve"> </w:t>
      </w:r>
      <w:r>
        <w:rPr>
          <w:sz w:val="24"/>
        </w:rPr>
        <w:t>2</w:t>
      </w:r>
      <w:r>
        <w:rPr>
          <w:spacing w:val="-3"/>
          <w:sz w:val="24"/>
        </w:rPr>
        <w:t xml:space="preserve"> </w:t>
      </w:r>
      <w:r>
        <w:rPr>
          <w:sz w:val="24"/>
        </w:rPr>
        <w:t>(duas)</w:t>
      </w:r>
      <w:r>
        <w:rPr>
          <w:spacing w:val="-3"/>
          <w:sz w:val="24"/>
        </w:rPr>
        <w:t xml:space="preserve"> </w:t>
      </w:r>
      <w:r>
        <w:rPr>
          <w:sz w:val="24"/>
        </w:rPr>
        <w:t>vias</w:t>
      </w:r>
      <w:r>
        <w:rPr>
          <w:spacing w:val="-3"/>
          <w:sz w:val="24"/>
        </w:rPr>
        <w:t xml:space="preserve"> </w:t>
      </w:r>
      <w:r>
        <w:rPr>
          <w:sz w:val="24"/>
        </w:rPr>
        <w:t>e</w:t>
      </w:r>
      <w:r>
        <w:rPr>
          <w:spacing w:val="-3"/>
          <w:sz w:val="24"/>
        </w:rPr>
        <w:t xml:space="preserve"> </w:t>
      </w:r>
      <w:r>
        <w:rPr>
          <w:sz w:val="24"/>
        </w:rPr>
        <w:t>acesso</w:t>
      </w:r>
      <w:r>
        <w:rPr>
          <w:spacing w:val="-3"/>
          <w:sz w:val="24"/>
        </w:rPr>
        <w:t xml:space="preserve"> </w:t>
      </w:r>
      <w:r>
        <w:rPr>
          <w:sz w:val="24"/>
        </w:rPr>
        <w:t>por</w:t>
      </w:r>
      <w:r>
        <w:rPr>
          <w:spacing w:val="-3"/>
          <w:sz w:val="24"/>
        </w:rPr>
        <w:t xml:space="preserve"> </w:t>
      </w:r>
      <w:r>
        <w:rPr>
          <w:sz w:val="24"/>
        </w:rPr>
        <w:t>escadas</w:t>
      </w:r>
      <w:r>
        <w:rPr>
          <w:spacing w:val="-3"/>
          <w:sz w:val="24"/>
        </w:rPr>
        <w:t xml:space="preserve"> </w:t>
      </w:r>
      <w:r>
        <w:rPr>
          <w:sz w:val="24"/>
        </w:rPr>
        <w:t>internas,</w:t>
      </w:r>
      <w:r>
        <w:rPr>
          <w:spacing w:val="-3"/>
          <w:sz w:val="24"/>
        </w:rPr>
        <w:t xml:space="preserve"> </w:t>
      </w:r>
      <w:r>
        <w:rPr>
          <w:sz w:val="24"/>
        </w:rPr>
        <w:t>devendo</w:t>
      </w:r>
      <w:r>
        <w:rPr>
          <w:spacing w:val="-3"/>
          <w:sz w:val="24"/>
        </w:rPr>
        <w:t xml:space="preserve"> </w:t>
      </w:r>
      <w:r>
        <w:rPr>
          <w:sz w:val="24"/>
        </w:rPr>
        <w:t>possuir altura mínima de 10m (dez metros) em seu ponto mais elevado; e</w:t>
      </w:r>
    </w:p>
    <w:p w14:paraId="46F32BD3" w14:textId="77777777" w:rsidR="003F5327" w:rsidRDefault="00D97535">
      <w:pPr>
        <w:pStyle w:val="PargrafodaLista"/>
        <w:numPr>
          <w:ilvl w:val="0"/>
          <w:numId w:val="7"/>
        </w:numPr>
        <w:tabs>
          <w:tab w:val="left" w:pos="1800"/>
        </w:tabs>
        <w:spacing w:before="0"/>
        <w:ind w:right="1162"/>
        <w:rPr>
          <w:sz w:val="24"/>
        </w:rPr>
      </w:pPr>
      <w:r>
        <w:rPr>
          <w:sz w:val="24"/>
        </w:rPr>
        <w:t>parede</w:t>
      </w:r>
      <w:r>
        <w:rPr>
          <w:spacing w:val="-4"/>
          <w:sz w:val="24"/>
        </w:rPr>
        <w:t xml:space="preserve"> </w:t>
      </w:r>
      <w:r>
        <w:rPr>
          <w:sz w:val="24"/>
        </w:rPr>
        <w:t>de</w:t>
      </w:r>
      <w:r>
        <w:rPr>
          <w:spacing w:val="-4"/>
          <w:sz w:val="24"/>
        </w:rPr>
        <w:t xml:space="preserve"> </w:t>
      </w:r>
      <w:r>
        <w:rPr>
          <w:sz w:val="24"/>
        </w:rPr>
        <w:t>escalada</w:t>
      </w:r>
      <w:r>
        <w:rPr>
          <w:spacing w:val="-4"/>
          <w:sz w:val="24"/>
        </w:rPr>
        <w:t xml:space="preserve"> </w:t>
      </w:r>
      <w:r>
        <w:rPr>
          <w:sz w:val="24"/>
        </w:rPr>
        <w:t>artificial</w:t>
      </w:r>
      <w:r>
        <w:rPr>
          <w:spacing w:val="-4"/>
          <w:sz w:val="24"/>
        </w:rPr>
        <w:t xml:space="preserve"> </w:t>
      </w:r>
      <w:r>
        <w:rPr>
          <w:sz w:val="24"/>
        </w:rPr>
        <w:t>modular,</w:t>
      </w:r>
      <w:r>
        <w:rPr>
          <w:spacing w:val="-4"/>
          <w:sz w:val="24"/>
        </w:rPr>
        <w:t xml:space="preserve"> </w:t>
      </w:r>
      <w:r>
        <w:rPr>
          <w:sz w:val="24"/>
        </w:rPr>
        <w:t>com</w:t>
      </w:r>
      <w:r>
        <w:rPr>
          <w:spacing w:val="-4"/>
          <w:sz w:val="24"/>
        </w:rPr>
        <w:t xml:space="preserve"> </w:t>
      </w:r>
      <w:r>
        <w:rPr>
          <w:sz w:val="24"/>
        </w:rPr>
        <w:t>altura</w:t>
      </w:r>
      <w:r>
        <w:rPr>
          <w:spacing w:val="-4"/>
          <w:sz w:val="24"/>
        </w:rPr>
        <w:t xml:space="preserve"> </w:t>
      </w:r>
      <w:r>
        <w:rPr>
          <w:sz w:val="24"/>
        </w:rPr>
        <w:t>mínima</w:t>
      </w:r>
      <w:r>
        <w:rPr>
          <w:spacing w:val="-4"/>
          <w:sz w:val="24"/>
        </w:rPr>
        <w:t xml:space="preserve"> </w:t>
      </w:r>
      <w:r>
        <w:rPr>
          <w:sz w:val="24"/>
        </w:rPr>
        <w:t>de</w:t>
      </w:r>
      <w:r>
        <w:rPr>
          <w:spacing w:val="-4"/>
          <w:sz w:val="24"/>
        </w:rPr>
        <w:t xml:space="preserve"> </w:t>
      </w:r>
      <w:r>
        <w:rPr>
          <w:sz w:val="24"/>
        </w:rPr>
        <w:t>4m</w:t>
      </w:r>
      <w:r>
        <w:rPr>
          <w:spacing w:val="-4"/>
          <w:sz w:val="24"/>
        </w:rPr>
        <w:t xml:space="preserve"> </w:t>
      </w:r>
      <w:r>
        <w:rPr>
          <w:sz w:val="24"/>
        </w:rPr>
        <w:t>(quatro</w:t>
      </w:r>
      <w:r>
        <w:rPr>
          <w:spacing w:val="-4"/>
          <w:sz w:val="24"/>
        </w:rPr>
        <w:t xml:space="preserve"> </w:t>
      </w:r>
      <w:r>
        <w:rPr>
          <w:sz w:val="24"/>
        </w:rPr>
        <w:t>metros)</w:t>
      </w:r>
      <w:r>
        <w:rPr>
          <w:spacing w:val="-4"/>
          <w:sz w:val="24"/>
        </w:rPr>
        <w:t xml:space="preserve"> </w:t>
      </w:r>
      <w:r>
        <w:rPr>
          <w:sz w:val="24"/>
        </w:rPr>
        <w:t>e</w:t>
      </w:r>
      <w:r>
        <w:rPr>
          <w:spacing w:val="-4"/>
          <w:sz w:val="24"/>
        </w:rPr>
        <w:t xml:space="preserve"> </w:t>
      </w:r>
      <w:r>
        <w:rPr>
          <w:sz w:val="24"/>
        </w:rPr>
        <w:t xml:space="preserve">largura mínima de 3m (três metros), confeccionada em material de alta resistência e acabamento </w:t>
      </w:r>
      <w:r>
        <w:rPr>
          <w:spacing w:val="-2"/>
          <w:sz w:val="24"/>
        </w:rPr>
        <w:t>antiderrapante.</w:t>
      </w:r>
    </w:p>
    <w:p w14:paraId="79E50548" w14:textId="77777777" w:rsidR="003F5327" w:rsidRDefault="00D97535">
      <w:pPr>
        <w:pStyle w:val="PargrafodaLista"/>
        <w:numPr>
          <w:ilvl w:val="3"/>
          <w:numId w:val="16"/>
        </w:numPr>
        <w:tabs>
          <w:tab w:val="left" w:pos="1920"/>
        </w:tabs>
        <w:spacing w:before="240"/>
        <w:ind w:right="1085" w:firstLine="0"/>
        <w:jc w:val="both"/>
        <w:rPr>
          <w:sz w:val="24"/>
        </w:rPr>
      </w:pPr>
      <w:r>
        <w:rPr>
          <w:sz w:val="24"/>
        </w:rPr>
        <w:t>Os equipamentos deverão atender integralmente às normas técnicas e de segurança aplicáveis, incluindo sistemas</w:t>
      </w:r>
      <w:r>
        <w:rPr>
          <w:spacing w:val="-4"/>
          <w:sz w:val="24"/>
        </w:rPr>
        <w:t xml:space="preserve"> </w:t>
      </w:r>
      <w:r>
        <w:rPr>
          <w:sz w:val="24"/>
        </w:rPr>
        <w:t>adequados</w:t>
      </w:r>
      <w:r>
        <w:rPr>
          <w:spacing w:val="-4"/>
          <w:sz w:val="24"/>
        </w:rPr>
        <w:t xml:space="preserve"> </w:t>
      </w:r>
      <w:r>
        <w:rPr>
          <w:sz w:val="24"/>
        </w:rPr>
        <w:t>de</w:t>
      </w:r>
      <w:r>
        <w:rPr>
          <w:spacing w:val="-4"/>
          <w:sz w:val="24"/>
        </w:rPr>
        <w:t xml:space="preserve"> </w:t>
      </w:r>
      <w:r>
        <w:rPr>
          <w:sz w:val="24"/>
        </w:rPr>
        <w:t>ancoragem,</w:t>
      </w:r>
      <w:r>
        <w:rPr>
          <w:spacing w:val="-4"/>
          <w:sz w:val="24"/>
        </w:rPr>
        <w:t xml:space="preserve"> </w:t>
      </w:r>
      <w:r>
        <w:rPr>
          <w:sz w:val="24"/>
        </w:rPr>
        <w:t>proteção,</w:t>
      </w:r>
      <w:r>
        <w:rPr>
          <w:spacing w:val="-4"/>
          <w:sz w:val="24"/>
        </w:rPr>
        <w:t xml:space="preserve"> </w:t>
      </w:r>
      <w:r>
        <w:rPr>
          <w:sz w:val="24"/>
        </w:rPr>
        <w:t>estabilidade</w:t>
      </w:r>
      <w:r>
        <w:rPr>
          <w:spacing w:val="-4"/>
          <w:sz w:val="24"/>
        </w:rPr>
        <w:t xml:space="preserve"> </w:t>
      </w:r>
      <w:r>
        <w:rPr>
          <w:sz w:val="24"/>
        </w:rPr>
        <w:t>e</w:t>
      </w:r>
      <w:r>
        <w:rPr>
          <w:spacing w:val="-4"/>
          <w:sz w:val="24"/>
        </w:rPr>
        <w:t xml:space="preserve"> </w:t>
      </w:r>
      <w:r>
        <w:rPr>
          <w:sz w:val="24"/>
        </w:rPr>
        <w:t>operação</w:t>
      </w:r>
      <w:r>
        <w:rPr>
          <w:spacing w:val="-4"/>
          <w:sz w:val="24"/>
        </w:rPr>
        <w:t xml:space="preserve"> </w:t>
      </w:r>
      <w:r>
        <w:rPr>
          <w:sz w:val="24"/>
        </w:rPr>
        <w:t>segura ao público usuário.</w:t>
      </w:r>
    </w:p>
    <w:p w14:paraId="62088DDF" w14:textId="77777777" w:rsidR="003F5327" w:rsidRDefault="00D97535">
      <w:pPr>
        <w:pStyle w:val="PargrafodaLista"/>
        <w:numPr>
          <w:ilvl w:val="3"/>
          <w:numId w:val="16"/>
        </w:numPr>
        <w:tabs>
          <w:tab w:val="left" w:pos="1935"/>
        </w:tabs>
        <w:spacing w:before="240"/>
        <w:ind w:right="1083" w:firstLine="0"/>
        <w:jc w:val="both"/>
        <w:rPr>
          <w:sz w:val="24"/>
        </w:rPr>
      </w:pPr>
      <w:r>
        <w:rPr>
          <w:sz w:val="24"/>
        </w:rPr>
        <w:t>A CONTRATADA deverá disponibilizar equipe técnica qualificada para operação, monitoramento,</w:t>
      </w:r>
      <w:r>
        <w:rPr>
          <w:spacing w:val="-3"/>
          <w:sz w:val="24"/>
        </w:rPr>
        <w:t xml:space="preserve"> </w:t>
      </w:r>
      <w:r>
        <w:rPr>
          <w:sz w:val="24"/>
        </w:rPr>
        <w:t>orientação</w:t>
      </w:r>
      <w:r>
        <w:rPr>
          <w:spacing w:val="-3"/>
          <w:sz w:val="24"/>
        </w:rPr>
        <w:t xml:space="preserve"> </w:t>
      </w:r>
      <w:r>
        <w:rPr>
          <w:sz w:val="24"/>
        </w:rPr>
        <w:t>dos</w:t>
      </w:r>
      <w:r>
        <w:rPr>
          <w:spacing w:val="-3"/>
          <w:sz w:val="24"/>
        </w:rPr>
        <w:t xml:space="preserve"> </w:t>
      </w:r>
      <w:r>
        <w:rPr>
          <w:sz w:val="24"/>
        </w:rPr>
        <w:t>usuários,</w:t>
      </w:r>
      <w:r>
        <w:rPr>
          <w:spacing w:val="-3"/>
          <w:sz w:val="24"/>
        </w:rPr>
        <w:t xml:space="preserve"> </w:t>
      </w:r>
      <w:r>
        <w:rPr>
          <w:sz w:val="24"/>
        </w:rPr>
        <w:t>manutenção</w:t>
      </w:r>
      <w:r>
        <w:rPr>
          <w:spacing w:val="-3"/>
          <w:sz w:val="24"/>
        </w:rPr>
        <w:t xml:space="preserve"> </w:t>
      </w:r>
      <w:r>
        <w:rPr>
          <w:sz w:val="24"/>
        </w:rPr>
        <w:t>preventiva</w:t>
      </w:r>
      <w:r>
        <w:rPr>
          <w:spacing w:val="-3"/>
          <w:sz w:val="24"/>
        </w:rPr>
        <w:t xml:space="preserve"> </w:t>
      </w:r>
      <w:r>
        <w:rPr>
          <w:sz w:val="24"/>
        </w:rPr>
        <w:t>e</w:t>
      </w:r>
      <w:r>
        <w:rPr>
          <w:spacing w:val="-3"/>
          <w:sz w:val="24"/>
        </w:rPr>
        <w:t xml:space="preserve"> </w:t>
      </w:r>
      <w:r>
        <w:rPr>
          <w:sz w:val="24"/>
        </w:rPr>
        <w:t>eventual</w:t>
      </w:r>
      <w:r>
        <w:rPr>
          <w:spacing w:val="-3"/>
          <w:sz w:val="24"/>
        </w:rPr>
        <w:t xml:space="preserve"> </w:t>
      </w:r>
      <w:r>
        <w:rPr>
          <w:sz w:val="24"/>
        </w:rPr>
        <w:t>execução</w:t>
      </w:r>
      <w:r>
        <w:rPr>
          <w:spacing w:val="-3"/>
          <w:sz w:val="24"/>
        </w:rPr>
        <w:t xml:space="preserve"> </w:t>
      </w:r>
      <w:r>
        <w:rPr>
          <w:sz w:val="24"/>
        </w:rPr>
        <w:t>de</w:t>
      </w:r>
      <w:r>
        <w:rPr>
          <w:spacing w:val="-3"/>
          <w:sz w:val="24"/>
        </w:rPr>
        <w:t xml:space="preserve"> </w:t>
      </w:r>
      <w:r>
        <w:rPr>
          <w:sz w:val="24"/>
        </w:rPr>
        <w:t>ajustes</w:t>
      </w:r>
      <w:r>
        <w:rPr>
          <w:spacing w:val="-3"/>
          <w:sz w:val="24"/>
        </w:rPr>
        <w:t xml:space="preserve"> </w:t>
      </w:r>
      <w:r>
        <w:rPr>
          <w:sz w:val="24"/>
        </w:rPr>
        <w:t>e manutenções corretivas necessárias ao funcionamento seguro das atrações.</w:t>
      </w:r>
    </w:p>
    <w:p w14:paraId="7D378172" w14:textId="77777777" w:rsidR="003F5327" w:rsidRDefault="00D97535">
      <w:pPr>
        <w:pStyle w:val="PargrafodaLista"/>
        <w:numPr>
          <w:ilvl w:val="3"/>
          <w:numId w:val="16"/>
        </w:numPr>
        <w:tabs>
          <w:tab w:val="left" w:pos="1935"/>
        </w:tabs>
        <w:spacing w:before="240"/>
        <w:ind w:right="1078" w:firstLine="0"/>
        <w:jc w:val="both"/>
        <w:rPr>
          <w:sz w:val="24"/>
        </w:rPr>
      </w:pPr>
      <w:r>
        <w:rPr>
          <w:sz w:val="24"/>
        </w:rPr>
        <w:t>Deverá, ainda, disponibilizar sistema de organização de acesso aos equipamentos, preferencialmente por meio de fila virtual</w:t>
      </w:r>
      <w:r>
        <w:rPr>
          <w:spacing w:val="-3"/>
          <w:sz w:val="24"/>
        </w:rPr>
        <w:t xml:space="preserve"> </w:t>
      </w:r>
      <w:r>
        <w:rPr>
          <w:sz w:val="24"/>
        </w:rPr>
        <w:t>ou</w:t>
      </w:r>
      <w:r>
        <w:rPr>
          <w:spacing w:val="-3"/>
          <w:sz w:val="24"/>
        </w:rPr>
        <w:t xml:space="preserve"> </w:t>
      </w:r>
      <w:r>
        <w:rPr>
          <w:sz w:val="24"/>
        </w:rPr>
        <w:t>solução</w:t>
      </w:r>
      <w:r>
        <w:rPr>
          <w:spacing w:val="-3"/>
          <w:sz w:val="24"/>
        </w:rPr>
        <w:t xml:space="preserve"> </w:t>
      </w:r>
      <w:r>
        <w:rPr>
          <w:sz w:val="24"/>
        </w:rPr>
        <w:t>tecnológica</w:t>
      </w:r>
      <w:r>
        <w:rPr>
          <w:spacing w:val="-3"/>
          <w:sz w:val="24"/>
        </w:rPr>
        <w:t xml:space="preserve"> </w:t>
      </w:r>
      <w:r>
        <w:rPr>
          <w:sz w:val="24"/>
        </w:rPr>
        <w:t>equivalente,</w:t>
      </w:r>
      <w:r>
        <w:rPr>
          <w:spacing w:val="-3"/>
          <w:sz w:val="24"/>
        </w:rPr>
        <w:t xml:space="preserve"> </w:t>
      </w:r>
      <w:r>
        <w:rPr>
          <w:sz w:val="24"/>
        </w:rPr>
        <w:t>com</w:t>
      </w:r>
      <w:r>
        <w:rPr>
          <w:spacing w:val="-3"/>
          <w:sz w:val="24"/>
        </w:rPr>
        <w:t xml:space="preserve"> </w:t>
      </w:r>
      <w:r>
        <w:rPr>
          <w:sz w:val="24"/>
        </w:rPr>
        <w:t>o</w:t>
      </w:r>
      <w:r>
        <w:rPr>
          <w:spacing w:val="-3"/>
          <w:sz w:val="24"/>
        </w:rPr>
        <w:t xml:space="preserve"> </w:t>
      </w:r>
      <w:r>
        <w:rPr>
          <w:sz w:val="24"/>
        </w:rPr>
        <w:t>objetivo</w:t>
      </w:r>
      <w:r>
        <w:rPr>
          <w:spacing w:val="-3"/>
          <w:sz w:val="24"/>
        </w:rPr>
        <w:t xml:space="preserve"> </w:t>
      </w:r>
      <w:r>
        <w:rPr>
          <w:sz w:val="24"/>
        </w:rPr>
        <w:t>de organizar o fluxo de usuários, evitar aglomerações e otimizar a utilização das atrações.</w:t>
      </w:r>
    </w:p>
    <w:p w14:paraId="556DDFA9" w14:textId="77777777" w:rsidR="003F5327" w:rsidRDefault="00D97535">
      <w:pPr>
        <w:pStyle w:val="PargrafodaLista"/>
        <w:numPr>
          <w:ilvl w:val="2"/>
          <w:numId w:val="16"/>
        </w:numPr>
        <w:tabs>
          <w:tab w:val="left" w:pos="1830"/>
        </w:tabs>
        <w:spacing w:before="240"/>
        <w:ind w:right="1083" w:firstLine="0"/>
        <w:jc w:val="both"/>
        <w:rPr>
          <w:sz w:val="24"/>
        </w:rPr>
      </w:pPr>
      <w:r>
        <w:rPr>
          <w:sz w:val="24"/>
        </w:rPr>
        <w:t>Caberá integralmente à CONTRATADA a responsabilidade pelo transporte, montagem, operação, manutenção e desmontagem das estruturas recreativas, bem como pela</w:t>
      </w:r>
      <w:r>
        <w:rPr>
          <w:spacing w:val="40"/>
          <w:sz w:val="24"/>
        </w:rPr>
        <w:t xml:space="preserve"> </w:t>
      </w:r>
      <w:r>
        <w:rPr>
          <w:sz w:val="24"/>
        </w:rPr>
        <w:t xml:space="preserve">disponibilização de equipe técnica qualificada e de todos os equipamentos de segurança necessários à adequada utilização das atrações durante todo o período de funcionamento do evento, sendo vedada qualquer cobrança de ingresso ou tarifa para utilização pelo público </w:t>
      </w:r>
      <w:r>
        <w:rPr>
          <w:spacing w:val="-2"/>
          <w:sz w:val="24"/>
        </w:rPr>
        <w:t>visitante.</w:t>
      </w:r>
    </w:p>
    <w:p w14:paraId="732A29F0" w14:textId="77777777" w:rsidR="003F5327" w:rsidRDefault="003F5327">
      <w:pPr>
        <w:pStyle w:val="PargrafodaLista"/>
        <w:rPr>
          <w:sz w:val="24"/>
        </w:rPr>
        <w:sectPr w:rsidR="003F5327">
          <w:pgSz w:w="12240" w:h="15840"/>
          <w:pgMar w:top="1880" w:right="360" w:bottom="280" w:left="360" w:header="291" w:footer="0" w:gutter="0"/>
          <w:cols w:space="720"/>
        </w:sectPr>
      </w:pPr>
    </w:p>
    <w:p w14:paraId="3397CA55" w14:textId="77777777" w:rsidR="003F5327" w:rsidRDefault="003F5327">
      <w:pPr>
        <w:pStyle w:val="Corpodetexto"/>
        <w:spacing w:before="4"/>
        <w:ind w:left="0"/>
      </w:pPr>
    </w:p>
    <w:p w14:paraId="6139F951" w14:textId="77777777" w:rsidR="003F5327" w:rsidRDefault="00D97535">
      <w:pPr>
        <w:pStyle w:val="PargrafodaLista"/>
        <w:numPr>
          <w:ilvl w:val="2"/>
          <w:numId w:val="16"/>
        </w:numPr>
        <w:tabs>
          <w:tab w:val="left" w:pos="1836"/>
        </w:tabs>
        <w:spacing w:before="0"/>
        <w:ind w:right="1078" w:firstLine="0"/>
        <w:jc w:val="both"/>
        <w:rPr>
          <w:sz w:val="24"/>
        </w:rPr>
      </w:pPr>
      <w:r>
        <w:rPr>
          <w:sz w:val="24"/>
        </w:rPr>
        <w:t>A CONTRATADA deverá realizar apresentação tecnológica com utilização mínima de 300 (trezentos) drones, em quantidade suficiente para permitir a formação de elementos visuais complexos, animações dinâmicas</w:t>
      </w:r>
      <w:r>
        <w:rPr>
          <w:spacing w:val="-2"/>
          <w:sz w:val="24"/>
        </w:rPr>
        <w:t xml:space="preserve"> </w:t>
      </w:r>
      <w:r>
        <w:rPr>
          <w:sz w:val="24"/>
        </w:rPr>
        <w:t>e</w:t>
      </w:r>
      <w:r>
        <w:rPr>
          <w:spacing w:val="-2"/>
          <w:sz w:val="24"/>
        </w:rPr>
        <w:t xml:space="preserve"> </w:t>
      </w:r>
      <w:r>
        <w:rPr>
          <w:sz w:val="24"/>
        </w:rPr>
        <w:t>projeções</w:t>
      </w:r>
      <w:r>
        <w:rPr>
          <w:spacing w:val="-2"/>
          <w:sz w:val="24"/>
        </w:rPr>
        <w:t xml:space="preserve"> </w:t>
      </w:r>
      <w:r>
        <w:rPr>
          <w:sz w:val="24"/>
        </w:rPr>
        <w:t>gráficas</w:t>
      </w:r>
      <w:r>
        <w:rPr>
          <w:spacing w:val="-2"/>
          <w:sz w:val="24"/>
        </w:rPr>
        <w:t xml:space="preserve"> </w:t>
      </w:r>
      <w:r>
        <w:rPr>
          <w:sz w:val="24"/>
        </w:rPr>
        <w:t>aéreas</w:t>
      </w:r>
      <w:r>
        <w:rPr>
          <w:spacing w:val="-2"/>
          <w:sz w:val="24"/>
        </w:rPr>
        <w:t xml:space="preserve"> </w:t>
      </w:r>
      <w:r>
        <w:rPr>
          <w:sz w:val="24"/>
        </w:rPr>
        <w:t>compatíveis</w:t>
      </w:r>
      <w:r>
        <w:rPr>
          <w:spacing w:val="-2"/>
          <w:sz w:val="24"/>
        </w:rPr>
        <w:t xml:space="preserve"> </w:t>
      </w:r>
      <w:r>
        <w:rPr>
          <w:sz w:val="24"/>
        </w:rPr>
        <w:t>com</w:t>
      </w:r>
      <w:r>
        <w:rPr>
          <w:spacing w:val="-2"/>
          <w:sz w:val="24"/>
        </w:rPr>
        <w:t xml:space="preserve"> </w:t>
      </w:r>
      <w:r>
        <w:rPr>
          <w:sz w:val="24"/>
        </w:rPr>
        <w:t>o</w:t>
      </w:r>
      <w:r>
        <w:rPr>
          <w:spacing w:val="-2"/>
          <w:sz w:val="24"/>
        </w:rPr>
        <w:t xml:space="preserve"> </w:t>
      </w:r>
      <w:r>
        <w:rPr>
          <w:sz w:val="24"/>
        </w:rPr>
        <w:t>porte</w:t>
      </w:r>
      <w:r>
        <w:rPr>
          <w:spacing w:val="-2"/>
          <w:sz w:val="24"/>
        </w:rPr>
        <w:t xml:space="preserve"> </w:t>
      </w:r>
      <w:r>
        <w:rPr>
          <w:sz w:val="24"/>
        </w:rPr>
        <w:t>do</w:t>
      </w:r>
      <w:r>
        <w:rPr>
          <w:spacing w:val="-2"/>
          <w:sz w:val="24"/>
        </w:rPr>
        <w:t xml:space="preserve"> </w:t>
      </w:r>
      <w:r>
        <w:rPr>
          <w:sz w:val="24"/>
        </w:rPr>
        <w:t>evento, com duração mínima de 10 (dez) minutos, observadas todas as normas de segurança e regulamentações aplicáveis, ficando a definição da temática e do horário de exibição sujeita à prévia aprovação da Administração Pública.</w:t>
      </w:r>
    </w:p>
    <w:p w14:paraId="081E7B7C" w14:textId="77777777" w:rsidR="003F5327" w:rsidRDefault="00D97535">
      <w:pPr>
        <w:pStyle w:val="PargrafodaLista"/>
        <w:numPr>
          <w:ilvl w:val="2"/>
          <w:numId w:val="16"/>
        </w:numPr>
        <w:tabs>
          <w:tab w:val="left" w:pos="1815"/>
        </w:tabs>
        <w:spacing w:before="240"/>
        <w:ind w:right="1081" w:firstLine="0"/>
        <w:jc w:val="both"/>
        <w:rPr>
          <w:sz w:val="24"/>
        </w:rPr>
      </w:pPr>
      <w:r>
        <w:rPr>
          <w:sz w:val="24"/>
        </w:rPr>
        <w:t>O camarote deverá possuir sistema</w:t>
      </w:r>
      <w:r>
        <w:rPr>
          <w:spacing w:val="-3"/>
          <w:sz w:val="24"/>
        </w:rPr>
        <w:t xml:space="preserve"> </w:t>
      </w:r>
      <w:r>
        <w:rPr>
          <w:sz w:val="24"/>
        </w:rPr>
        <w:t>de</w:t>
      </w:r>
      <w:r>
        <w:rPr>
          <w:spacing w:val="-3"/>
          <w:sz w:val="24"/>
        </w:rPr>
        <w:t xml:space="preserve"> </w:t>
      </w:r>
      <w:r>
        <w:rPr>
          <w:sz w:val="24"/>
        </w:rPr>
        <w:t>iluminação</w:t>
      </w:r>
      <w:r>
        <w:rPr>
          <w:spacing w:val="-3"/>
          <w:sz w:val="24"/>
        </w:rPr>
        <w:t xml:space="preserve"> </w:t>
      </w:r>
      <w:r>
        <w:rPr>
          <w:sz w:val="24"/>
        </w:rPr>
        <w:t>de</w:t>
      </w:r>
      <w:r>
        <w:rPr>
          <w:spacing w:val="-3"/>
          <w:sz w:val="24"/>
        </w:rPr>
        <w:t xml:space="preserve"> </w:t>
      </w:r>
      <w:r>
        <w:rPr>
          <w:sz w:val="24"/>
        </w:rPr>
        <w:t>emergência</w:t>
      </w:r>
      <w:r>
        <w:rPr>
          <w:spacing w:val="-3"/>
          <w:sz w:val="24"/>
        </w:rPr>
        <w:t xml:space="preserve"> </w:t>
      </w:r>
      <w:r>
        <w:rPr>
          <w:sz w:val="24"/>
        </w:rPr>
        <w:t>e</w:t>
      </w:r>
      <w:r>
        <w:rPr>
          <w:spacing w:val="-3"/>
          <w:sz w:val="24"/>
        </w:rPr>
        <w:t xml:space="preserve"> </w:t>
      </w:r>
      <w:r>
        <w:rPr>
          <w:sz w:val="24"/>
        </w:rPr>
        <w:t>extintores</w:t>
      </w:r>
      <w:r>
        <w:rPr>
          <w:spacing w:val="-3"/>
          <w:sz w:val="24"/>
        </w:rPr>
        <w:t xml:space="preserve"> </w:t>
      </w:r>
      <w:r>
        <w:rPr>
          <w:sz w:val="24"/>
        </w:rPr>
        <w:t>de</w:t>
      </w:r>
      <w:r>
        <w:rPr>
          <w:spacing w:val="-3"/>
          <w:sz w:val="24"/>
        </w:rPr>
        <w:t xml:space="preserve"> </w:t>
      </w:r>
      <w:r>
        <w:rPr>
          <w:sz w:val="24"/>
        </w:rPr>
        <w:t>incêndio em quantidade compatível com a estrutura instalada, cuja disponibilização, manutenção e regularidade serão de responsabilidade da CONTRATADA, observadas as normas técnicas e exigências dos órgãos competentes.</w:t>
      </w:r>
    </w:p>
    <w:p w14:paraId="1473FC79" w14:textId="77777777" w:rsidR="003F5327" w:rsidRDefault="00D97535">
      <w:pPr>
        <w:pStyle w:val="PargrafodaLista"/>
        <w:numPr>
          <w:ilvl w:val="2"/>
          <w:numId w:val="16"/>
        </w:numPr>
        <w:tabs>
          <w:tab w:val="left" w:pos="1845"/>
        </w:tabs>
        <w:spacing w:before="240"/>
        <w:ind w:right="1087" w:firstLine="0"/>
        <w:jc w:val="both"/>
        <w:rPr>
          <w:sz w:val="24"/>
        </w:rPr>
      </w:pPr>
      <w:r>
        <w:rPr>
          <w:sz w:val="24"/>
        </w:rPr>
        <w:t>Toda a estrutura física do camarote, incluindo montagem, desmontagem, sonorização, iluminação, mobiliário, equipamentos, emissão das respectivas Anotações de Responsabilidade Técnica – ARTs, bem como a operação e comercialização de ingressos, serão de integral responsabilidade da CONTRATADA.</w:t>
      </w:r>
    </w:p>
    <w:p w14:paraId="40A958D1" w14:textId="77777777" w:rsidR="003F5327" w:rsidRDefault="003F5327">
      <w:pPr>
        <w:pStyle w:val="Corpodetexto"/>
        <w:spacing w:before="4"/>
        <w:ind w:left="0"/>
      </w:pPr>
    </w:p>
    <w:p w14:paraId="3BC11FDE" w14:textId="77777777" w:rsidR="003F5327" w:rsidRDefault="00D97535">
      <w:pPr>
        <w:pStyle w:val="Ttulo1"/>
        <w:numPr>
          <w:ilvl w:val="1"/>
          <w:numId w:val="16"/>
        </w:numPr>
        <w:tabs>
          <w:tab w:val="left" w:pos="1500"/>
        </w:tabs>
        <w:ind w:left="1500" w:hanging="420"/>
        <w:jc w:val="both"/>
      </w:pPr>
      <w:r>
        <w:t xml:space="preserve">DA EXPLORAÇÃO DO </w:t>
      </w:r>
      <w:r>
        <w:rPr>
          <w:spacing w:val="-4"/>
        </w:rPr>
        <w:t>BAR:</w:t>
      </w:r>
    </w:p>
    <w:p w14:paraId="7AF06E99" w14:textId="77777777" w:rsidR="003F5327" w:rsidRDefault="003F5327">
      <w:pPr>
        <w:pStyle w:val="Corpodetexto"/>
        <w:spacing w:before="3"/>
        <w:ind w:left="0"/>
        <w:rPr>
          <w:b/>
        </w:rPr>
      </w:pPr>
    </w:p>
    <w:p w14:paraId="74CFD372" w14:textId="77777777" w:rsidR="003F5327" w:rsidRDefault="00D97535">
      <w:pPr>
        <w:pStyle w:val="PargrafodaLista"/>
        <w:numPr>
          <w:ilvl w:val="2"/>
          <w:numId w:val="16"/>
        </w:numPr>
        <w:tabs>
          <w:tab w:val="left" w:pos="1740"/>
        </w:tabs>
        <w:ind w:right="1083" w:firstLine="0"/>
        <w:jc w:val="both"/>
        <w:rPr>
          <w:sz w:val="24"/>
        </w:rPr>
      </w:pPr>
      <w:r>
        <w:rPr>
          <w:sz w:val="24"/>
        </w:rPr>
        <w:t>A CONTRATADA será responsável pela operação, organização e gestão das áreas de alimentação e bebidas durante os 3 (três) dias de realização dos</w:t>
      </w:r>
      <w:r>
        <w:rPr>
          <w:spacing w:val="-3"/>
          <w:sz w:val="24"/>
        </w:rPr>
        <w:t xml:space="preserve"> </w:t>
      </w:r>
      <w:r>
        <w:rPr>
          <w:sz w:val="24"/>
        </w:rPr>
        <w:t>eventos</w:t>
      </w:r>
      <w:r>
        <w:rPr>
          <w:spacing w:val="-3"/>
          <w:sz w:val="24"/>
        </w:rPr>
        <w:t xml:space="preserve"> </w:t>
      </w:r>
      <w:r>
        <w:rPr>
          <w:sz w:val="24"/>
        </w:rPr>
        <w:t>comemorativos</w:t>
      </w:r>
      <w:r>
        <w:rPr>
          <w:spacing w:val="-3"/>
          <w:sz w:val="24"/>
        </w:rPr>
        <w:t xml:space="preserve"> </w:t>
      </w:r>
      <w:r>
        <w:rPr>
          <w:sz w:val="24"/>
        </w:rPr>
        <w:t>do</w:t>
      </w:r>
      <w:r>
        <w:rPr>
          <w:spacing w:val="-3"/>
          <w:sz w:val="24"/>
        </w:rPr>
        <w:t xml:space="preserve"> </w:t>
      </w:r>
      <w:r>
        <w:rPr>
          <w:sz w:val="24"/>
        </w:rPr>
        <w:t xml:space="preserve">461º aniversário do Município de Magé, na Arena Magé, podendo realizar, de forma acessória à execução contratual, a comercialização de bebidas e alimentos na área destinada ao público em geral, excluídas as áreas reservadas às autoridades, aos servidores públicos e ao camarote </w:t>
      </w:r>
      <w:r>
        <w:rPr>
          <w:spacing w:val="-2"/>
          <w:sz w:val="24"/>
        </w:rPr>
        <w:t>comercial.</w:t>
      </w:r>
    </w:p>
    <w:p w14:paraId="63EFC3F5" w14:textId="77777777" w:rsidR="003F5327" w:rsidRDefault="003F5327">
      <w:pPr>
        <w:pStyle w:val="Corpodetexto"/>
        <w:spacing w:before="3"/>
        <w:ind w:left="0"/>
      </w:pPr>
    </w:p>
    <w:p w14:paraId="003D7E7A" w14:textId="77777777" w:rsidR="003F5327" w:rsidRDefault="00D97535">
      <w:pPr>
        <w:pStyle w:val="PargrafodaLista"/>
        <w:numPr>
          <w:ilvl w:val="2"/>
          <w:numId w:val="16"/>
        </w:numPr>
        <w:tabs>
          <w:tab w:val="left" w:pos="1800"/>
        </w:tabs>
        <w:ind w:left="1800" w:hanging="720"/>
        <w:jc w:val="both"/>
        <w:rPr>
          <w:sz w:val="24"/>
        </w:rPr>
      </w:pPr>
      <w:r>
        <w:rPr>
          <w:sz w:val="24"/>
        </w:rPr>
        <w:t>Para</w:t>
      </w:r>
      <w:r>
        <w:rPr>
          <w:spacing w:val="-6"/>
          <w:sz w:val="24"/>
        </w:rPr>
        <w:t xml:space="preserve"> </w:t>
      </w:r>
      <w:r>
        <w:rPr>
          <w:sz w:val="24"/>
        </w:rPr>
        <w:t>a</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z w:val="24"/>
        </w:rPr>
        <w:t>objeto,</w:t>
      </w:r>
      <w:r>
        <w:rPr>
          <w:spacing w:val="-6"/>
          <w:sz w:val="24"/>
        </w:rPr>
        <w:t xml:space="preserve"> </w:t>
      </w:r>
      <w:r>
        <w:rPr>
          <w:sz w:val="24"/>
        </w:rPr>
        <w:t>a</w:t>
      </w:r>
      <w:r>
        <w:rPr>
          <w:spacing w:val="-6"/>
          <w:sz w:val="24"/>
        </w:rPr>
        <w:t xml:space="preserve"> </w:t>
      </w:r>
      <w:r>
        <w:rPr>
          <w:sz w:val="24"/>
        </w:rPr>
        <w:t>CONTRATADA</w:t>
      </w:r>
      <w:r>
        <w:rPr>
          <w:spacing w:val="-6"/>
          <w:sz w:val="24"/>
        </w:rPr>
        <w:t xml:space="preserve"> </w:t>
      </w:r>
      <w:r>
        <w:rPr>
          <w:sz w:val="24"/>
        </w:rPr>
        <w:t>poderá</w:t>
      </w:r>
      <w:r>
        <w:rPr>
          <w:spacing w:val="-5"/>
          <w:sz w:val="24"/>
        </w:rPr>
        <w:t xml:space="preserve"> </w:t>
      </w:r>
      <w:r>
        <w:rPr>
          <w:spacing w:val="-2"/>
          <w:sz w:val="24"/>
        </w:rPr>
        <w:t>instalar:</w:t>
      </w:r>
    </w:p>
    <w:p w14:paraId="5229B415" w14:textId="77777777" w:rsidR="003F5327" w:rsidRDefault="003F5327">
      <w:pPr>
        <w:pStyle w:val="Corpodetexto"/>
        <w:spacing w:before="3"/>
        <w:ind w:left="0"/>
      </w:pPr>
    </w:p>
    <w:p w14:paraId="24EE7874" w14:textId="77777777" w:rsidR="003F5327" w:rsidRDefault="00D97535">
      <w:pPr>
        <w:pStyle w:val="PargrafodaLista"/>
        <w:numPr>
          <w:ilvl w:val="0"/>
          <w:numId w:val="6"/>
        </w:numPr>
        <w:tabs>
          <w:tab w:val="left" w:pos="1800"/>
        </w:tabs>
        <w:ind w:right="1087"/>
        <w:rPr>
          <w:sz w:val="24"/>
        </w:rPr>
      </w:pPr>
      <w:r>
        <w:rPr>
          <w:sz w:val="24"/>
        </w:rPr>
        <w:t>até 20 (vinte) tendas tipo</w:t>
      </w:r>
      <w:r>
        <w:rPr>
          <w:spacing w:val="-3"/>
          <w:sz w:val="24"/>
        </w:rPr>
        <w:t xml:space="preserve"> </w:t>
      </w:r>
      <w:r>
        <w:rPr>
          <w:sz w:val="24"/>
        </w:rPr>
        <w:t>bar</w:t>
      </w:r>
      <w:r>
        <w:rPr>
          <w:spacing w:val="-3"/>
          <w:sz w:val="24"/>
        </w:rPr>
        <w:t xml:space="preserve"> </w:t>
      </w:r>
      <w:r>
        <w:rPr>
          <w:sz w:val="24"/>
        </w:rPr>
        <w:t>ou</w:t>
      </w:r>
      <w:r>
        <w:rPr>
          <w:spacing w:val="-3"/>
          <w:sz w:val="24"/>
        </w:rPr>
        <w:t xml:space="preserve"> </w:t>
      </w:r>
      <w:r>
        <w:rPr>
          <w:sz w:val="24"/>
        </w:rPr>
        <w:t>barracas</w:t>
      </w:r>
      <w:r>
        <w:rPr>
          <w:spacing w:val="-3"/>
          <w:sz w:val="24"/>
        </w:rPr>
        <w:t xml:space="preserve"> </w:t>
      </w:r>
      <w:r>
        <w:rPr>
          <w:sz w:val="24"/>
        </w:rPr>
        <w:t>padronizadas,</w:t>
      </w:r>
      <w:r>
        <w:rPr>
          <w:spacing w:val="-3"/>
          <w:sz w:val="24"/>
        </w:rPr>
        <w:t xml:space="preserve"> </w:t>
      </w:r>
      <w:r>
        <w:rPr>
          <w:sz w:val="24"/>
        </w:rPr>
        <w:t>medindo</w:t>
      </w:r>
      <w:r>
        <w:rPr>
          <w:spacing w:val="-3"/>
          <w:sz w:val="24"/>
        </w:rPr>
        <w:t xml:space="preserve"> </w:t>
      </w:r>
      <w:r>
        <w:rPr>
          <w:sz w:val="24"/>
        </w:rPr>
        <w:t>até</w:t>
      </w:r>
      <w:r>
        <w:rPr>
          <w:spacing w:val="-3"/>
          <w:sz w:val="24"/>
        </w:rPr>
        <w:t xml:space="preserve"> </w:t>
      </w:r>
      <w:r>
        <w:rPr>
          <w:sz w:val="24"/>
        </w:rPr>
        <w:t>4m</w:t>
      </w:r>
      <w:r>
        <w:rPr>
          <w:spacing w:val="-3"/>
          <w:sz w:val="24"/>
        </w:rPr>
        <w:t xml:space="preserve"> </w:t>
      </w:r>
      <w:r>
        <w:rPr>
          <w:sz w:val="24"/>
        </w:rPr>
        <w:t>x</w:t>
      </w:r>
      <w:r>
        <w:rPr>
          <w:spacing w:val="-3"/>
          <w:sz w:val="24"/>
        </w:rPr>
        <w:t xml:space="preserve"> </w:t>
      </w:r>
      <w:r>
        <w:rPr>
          <w:sz w:val="24"/>
        </w:rPr>
        <w:t>4m,</w:t>
      </w:r>
      <w:r>
        <w:rPr>
          <w:spacing w:val="-3"/>
          <w:sz w:val="24"/>
        </w:rPr>
        <w:t xml:space="preserve"> </w:t>
      </w:r>
      <w:r>
        <w:rPr>
          <w:sz w:val="24"/>
        </w:rPr>
        <w:t>destinadas à comercialização de bebidas;</w:t>
      </w:r>
    </w:p>
    <w:p w14:paraId="6B8FAE70" w14:textId="77777777" w:rsidR="003F5327" w:rsidRDefault="00D97535">
      <w:pPr>
        <w:pStyle w:val="PargrafodaLista"/>
        <w:numPr>
          <w:ilvl w:val="0"/>
          <w:numId w:val="6"/>
        </w:numPr>
        <w:tabs>
          <w:tab w:val="left" w:pos="1800"/>
        </w:tabs>
        <w:spacing w:before="0"/>
        <w:ind w:right="1079"/>
        <w:rPr>
          <w:sz w:val="24"/>
        </w:rPr>
      </w:pPr>
      <w:r>
        <w:rPr>
          <w:sz w:val="24"/>
        </w:rPr>
        <w:t>1 (uma) tenda medindo aproximadamente 10m x 20m, confeccionada em estrutura</w:t>
      </w:r>
      <w:r>
        <w:rPr>
          <w:spacing w:val="40"/>
          <w:sz w:val="24"/>
        </w:rPr>
        <w:t xml:space="preserve"> </w:t>
      </w:r>
      <w:r>
        <w:rPr>
          <w:sz w:val="24"/>
        </w:rPr>
        <w:t>tubular metálica, com balcão em metalon e chapa de compensado, destinada à comercialização de alimentos;</w:t>
      </w:r>
    </w:p>
    <w:p w14:paraId="0223F6A7" w14:textId="77777777" w:rsidR="003F5327" w:rsidRDefault="00D97535">
      <w:pPr>
        <w:pStyle w:val="PargrafodaLista"/>
        <w:numPr>
          <w:ilvl w:val="0"/>
          <w:numId w:val="6"/>
        </w:numPr>
        <w:tabs>
          <w:tab w:val="left" w:pos="1799"/>
        </w:tabs>
        <w:spacing w:before="0"/>
        <w:ind w:left="1799" w:hanging="359"/>
        <w:rPr>
          <w:sz w:val="24"/>
        </w:rPr>
      </w:pPr>
      <w:r>
        <w:rPr>
          <w:sz w:val="24"/>
        </w:rPr>
        <w:t xml:space="preserve">até 5 (cinco) unidades móveis de alimentação do tipo food </w:t>
      </w:r>
      <w:r>
        <w:rPr>
          <w:spacing w:val="-2"/>
          <w:sz w:val="24"/>
        </w:rPr>
        <w:t>truck.</w:t>
      </w:r>
    </w:p>
    <w:p w14:paraId="38BA10CD" w14:textId="77777777" w:rsidR="003F5327" w:rsidRDefault="003F5327">
      <w:pPr>
        <w:pStyle w:val="Corpodetexto"/>
        <w:spacing w:before="3"/>
        <w:ind w:left="0"/>
      </w:pPr>
    </w:p>
    <w:p w14:paraId="552361CA" w14:textId="77777777" w:rsidR="003F5327" w:rsidRDefault="00D97535">
      <w:pPr>
        <w:pStyle w:val="PargrafodaLista"/>
        <w:numPr>
          <w:ilvl w:val="3"/>
          <w:numId w:val="16"/>
        </w:numPr>
        <w:tabs>
          <w:tab w:val="left" w:pos="1875"/>
        </w:tabs>
        <w:ind w:right="1083" w:firstLine="0"/>
        <w:jc w:val="both"/>
        <w:rPr>
          <w:sz w:val="24"/>
        </w:rPr>
      </w:pPr>
      <w:r>
        <w:rPr>
          <w:sz w:val="24"/>
        </w:rPr>
        <w:t>A CONTRATADA</w:t>
      </w:r>
      <w:r>
        <w:rPr>
          <w:spacing w:val="-10"/>
          <w:sz w:val="24"/>
        </w:rPr>
        <w:t xml:space="preserve"> </w:t>
      </w:r>
      <w:r>
        <w:rPr>
          <w:sz w:val="24"/>
        </w:rPr>
        <w:t>deverá</w:t>
      </w:r>
      <w:r>
        <w:rPr>
          <w:spacing w:val="-10"/>
          <w:sz w:val="24"/>
        </w:rPr>
        <w:t xml:space="preserve"> </w:t>
      </w:r>
      <w:r>
        <w:rPr>
          <w:sz w:val="24"/>
        </w:rPr>
        <w:t>disponibilizar</w:t>
      </w:r>
      <w:r>
        <w:rPr>
          <w:spacing w:val="-10"/>
          <w:sz w:val="24"/>
        </w:rPr>
        <w:t xml:space="preserve"> </w:t>
      </w:r>
      <w:r>
        <w:rPr>
          <w:sz w:val="24"/>
        </w:rPr>
        <w:t>equipe</w:t>
      </w:r>
      <w:r>
        <w:rPr>
          <w:spacing w:val="-10"/>
          <w:sz w:val="24"/>
        </w:rPr>
        <w:t xml:space="preserve"> </w:t>
      </w:r>
      <w:r>
        <w:rPr>
          <w:sz w:val="24"/>
        </w:rPr>
        <w:t>operacional</w:t>
      </w:r>
      <w:r>
        <w:rPr>
          <w:spacing w:val="-10"/>
          <w:sz w:val="24"/>
        </w:rPr>
        <w:t xml:space="preserve"> </w:t>
      </w:r>
      <w:r>
        <w:rPr>
          <w:sz w:val="24"/>
        </w:rPr>
        <w:t>compatível</w:t>
      </w:r>
      <w:r>
        <w:rPr>
          <w:spacing w:val="-10"/>
          <w:sz w:val="24"/>
        </w:rPr>
        <w:t xml:space="preserve"> </w:t>
      </w:r>
      <w:r>
        <w:rPr>
          <w:sz w:val="24"/>
        </w:rPr>
        <w:t>com</w:t>
      </w:r>
      <w:r>
        <w:rPr>
          <w:spacing w:val="-10"/>
          <w:sz w:val="24"/>
        </w:rPr>
        <w:t xml:space="preserve"> </w:t>
      </w:r>
      <w:r>
        <w:rPr>
          <w:sz w:val="24"/>
        </w:rPr>
        <w:t>a</w:t>
      </w:r>
      <w:r>
        <w:rPr>
          <w:spacing w:val="-10"/>
          <w:sz w:val="24"/>
        </w:rPr>
        <w:t xml:space="preserve"> </w:t>
      </w:r>
      <w:r>
        <w:rPr>
          <w:sz w:val="24"/>
        </w:rPr>
        <w:t>dimensão do evento e com a adequada execução dos serviços, incluindo garçons, atendentes e demais profissionais necessários ao funcionamento das áreas comerciais.</w:t>
      </w:r>
    </w:p>
    <w:p w14:paraId="496B60A4" w14:textId="77777777" w:rsidR="003F5327" w:rsidRDefault="003F5327">
      <w:pPr>
        <w:pStyle w:val="Corpodetexto"/>
        <w:spacing w:before="3"/>
        <w:ind w:left="0"/>
      </w:pPr>
    </w:p>
    <w:p w14:paraId="376760C0" w14:textId="77777777" w:rsidR="003F5327" w:rsidRDefault="00D97535">
      <w:pPr>
        <w:pStyle w:val="PargrafodaLista"/>
        <w:numPr>
          <w:ilvl w:val="2"/>
          <w:numId w:val="16"/>
        </w:numPr>
        <w:tabs>
          <w:tab w:val="left" w:pos="1755"/>
        </w:tabs>
        <w:ind w:right="1090" w:firstLine="0"/>
        <w:jc w:val="both"/>
        <w:rPr>
          <w:sz w:val="24"/>
        </w:rPr>
      </w:pPr>
      <w:r>
        <w:rPr>
          <w:sz w:val="24"/>
        </w:rPr>
        <w:t>Todas as tendas e estruturas temporárias deverão possuir sistema de iluminação de emergência em pleno funcionamento, observadas as normas técnicas e de segurança aplicáveis.</w:t>
      </w:r>
    </w:p>
    <w:p w14:paraId="13F7722E" w14:textId="77777777" w:rsidR="003F5327" w:rsidRDefault="003F5327">
      <w:pPr>
        <w:pStyle w:val="Corpodetexto"/>
        <w:spacing w:before="3"/>
        <w:ind w:left="0"/>
      </w:pPr>
    </w:p>
    <w:p w14:paraId="16E40CAE" w14:textId="77777777" w:rsidR="003F5327" w:rsidRDefault="00D97535">
      <w:pPr>
        <w:pStyle w:val="PargrafodaLista"/>
        <w:numPr>
          <w:ilvl w:val="2"/>
          <w:numId w:val="16"/>
        </w:numPr>
        <w:tabs>
          <w:tab w:val="left" w:pos="1725"/>
        </w:tabs>
        <w:ind w:right="1085" w:firstLine="0"/>
        <w:jc w:val="both"/>
        <w:rPr>
          <w:sz w:val="24"/>
        </w:rPr>
      </w:pPr>
      <w:r>
        <w:rPr>
          <w:sz w:val="24"/>
        </w:rPr>
        <w:t>A CONTRATADA poderá comercializar alimentos e bebidas quentes e frias, incluindo água,</w:t>
      </w:r>
      <w:r>
        <w:rPr>
          <w:spacing w:val="29"/>
          <w:sz w:val="24"/>
        </w:rPr>
        <w:t xml:space="preserve"> </w:t>
      </w:r>
      <w:r>
        <w:rPr>
          <w:sz w:val="24"/>
        </w:rPr>
        <w:t>refrigerantes,</w:t>
      </w:r>
      <w:r>
        <w:rPr>
          <w:spacing w:val="29"/>
          <w:sz w:val="24"/>
        </w:rPr>
        <w:t xml:space="preserve"> </w:t>
      </w:r>
      <w:r>
        <w:rPr>
          <w:sz w:val="24"/>
        </w:rPr>
        <w:t>sucos,</w:t>
      </w:r>
      <w:r>
        <w:rPr>
          <w:spacing w:val="30"/>
          <w:sz w:val="24"/>
        </w:rPr>
        <w:t xml:space="preserve"> </w:t>
      </w:r>
      <w:r>
        <w:rPr>
          <w:sz w:val="24"/>
        </w:rPr>
        <w:t>cervejas,</w:t>
      </w:r>
      <w:r>
        <w:rPr>
          <w:spacing w:val="29"/>
          <w:sz w:val="24"/>
        </w:rPr>
        <w:t xml:space="preserve"> </w:t>
      </w:r>
      <w:r>
        <w:rPr>
          <w:sz w:val="24"/>
        </w:rPr>
        <w:t>destilados,</w:t>
      </w:r>
      <w:r>
        <w:rPr>
          <w:spacing w:val="30"/>
          <w:sz w:val="24"/>
        </w:rPr>
        <w:t xml:space="preserve"> </w:t>
      </w:r>
      <w:r>
        <w:rPr>
          <w:sz w:val="24"/>
        </w:rPr>
        <w:t>energéticos,</w:t>
      </w:r>
      <w:r>
        <w:rPr>
          <w:spacing w:val="29"/>
          <w:sz w:val="24"/>
        </w:rPr>
        <w:t xml:space="preserve"> </w:t>
      </w:r>
      <w:r>
        <w:rPr>
          <w:sz w:val="24"/>
        </w:rPr>
        <w:t>gelo</w:t>
      </w:r>
      <w:r>
        <w:rPr>
          <w:spacing w:val="15"/>
          <w:sz w:val="24"/>
        </w:rPr>
        <w:t xml:space="preserve"> </w:t>
      </w:r>
      <w:r>
        <w:rPr>
          <w:sz w:val="24"/>
        </w:rPr>
        <w:t>e</w:t>
      </w:r>
      <w:r>
        <w:rPr>
          <w:spacing w:val="14"/>
          <w:sz w:val="24"/>
        </w:rPr>
        <w:t xml:space="preserve"> </w:t>
      </w:r>
      <w:r>
        <w:rPr>
          <w:sz w:val="24"/>
        </w:rPr>
        <w:t>outros</w:t>
      </w:r>
      <w:r>
        <w:rPr>
          <w:spacing w:val="15"/>
          <w:sz w:val="24"/>
        </w:rPr>
        <w:t xml:space="preserve"> </w:t>
      </w:r>
      <w:r>
        <w:rPr>
          <w:sz w:val="24"/>
        </w:rPr>
        <w:t>produtos</w:t>
      </w:r>
      <w:r>
        <w:rPr>
          <w:spacing w:val="15"/>
          <w:sz w:val="24"/>
        </w:rPr>
        <w:t xml:space="preserve"> </w:t>
      </w:r>
      <w:r>
        <w:rPr>
          <w:spacing w:val="-2"/>
          <w:sz w:val="24"/>
        </w:rPr>
        <w:t>compatíveis</w:t>
      </w:r>
    </w:p>
    <w:p w14:paraId="45C72B01" w14:textId="77777777" w:rsidR="003F5327" w:rsidRDefault="003F5327">
      <w:pPr>
        <w:pStyle w:val="PargrafodaLista"/>
        <w:rPr>
          <w:sz w:val="24"/>
        </w:rPr>
        <w:sectPr w:rsidR="003F5327">
          <w:pgSz w:w="12240" w:h="15840"/>
          <w:pgMar w:top="1880" w:right="360" w:bottom="280" w:left="360" w:header="291" w:footer="0" w:gutter="0"/>
          <w:cols w:space="720"/>
        </w:sectPr>
      </w:pPr>
    </w:p>
    <w:p w14:paraId="04C99D42" w14:textId="77777777" w:rsidR="003F5327" w:rsidRDefault="003F5327">
      <w:pPr>
        <w:pStyle w:val="Corpodetexto"/>
        <w:spacing w:before="4"/>
        <w:ind w:left="0"/>
      </w:pPr>
    </w:p>
    <w:p w14:paraId="45A2A2ED" w14:textId="77777777" w:rsidR="003F5327" w:rsidRDefault="00D97535">
      <w:pPr>
        <w:pStyle w:val="Corpodetexto"/>
        <w:spacing w:before="0"/>
        <w:ind w:right="926"/>
      </w:pPr>
      <w:r>
        <w:t>com</w:t>
      </w:r>
      <w:r>
        <w:rPr>
          <w:spacing w:val="72"/>
        </w:rPr>
        <w:t xml:space="preserve"> </w:t>
      </w:r>
      <w:r>
        <w:t>a</w:t>
      </w:r>
      <w:r>
        <w:rPr>
          <w:spacing w:val="72"/>
        </w:rPr>
        <w:t xml:space="preserve"> </w:t>
      </w:r>
      <w:r>
        <w:t>natureza</w:t>
      </w:r>
      <w:r>
        <w:rPr>
          <w:spacing w:val="72"/>
        </w:rPr>
        <w:t xml:space="preserve"> </w:t>
      </w:r>
      <w:r>
        <w:t>do</w:t>
      </w:r>
      <w:r>
        <w:rPr>
          <w:spacing w:val="72"/>
        </w:rPr>
        <w:t xml:space="preserve"> </w:t>
      </w:r>
      <w:r>
        <w:t>evento,</w:t>
      </w:r>
      <w:r>
        <w:rPr>
          <w:spacing w:val="72"/>
        </w:rPr>
        <w:t xml:space="preserve"> </w:t>
      </w:r>
      <w:r>
        <w:t>observadas</w:t>
      </w:r>
      <w:r>
        <w:rPr>
          <w:spacing w:val="72"/>
        </w:rPr>
        <w:t xml:space="preserve"> </w:t>
      </w:r>
      <w:r>
        <w:t>as</w:t>
      </w:r>
      <w:r>
        <w:rPr>
          <w:spacing w:val="72"/>
        </w:rPr>
        <w:t xml:space="preserve"> </w:t>
      </w:r>
      <w:r>
        <w:t>normas</w:t>
      </w:r>
      <w:r>
        <w:rPr>
          <w:spacing w:val="72"/>
        </w:rPr>
        <w:t xml:space="preserve"> </w:t>
      </w:r>
      <w:r>
        <w:t>sanitárias,</w:t>
      </w:r>
      <w:r>
        <w:rPr>
          <w:spacing w:val="72"/>
        </w:rPr>
        <w:t xml:space="preserve"> </w:t>
      </w:r>
      <w:r>
        <w:t>de</w:t>
      </w:r>
      <w:r>
        <w:rPr>
          <w:spacing w:val="72"/>
        </w:rPr>
        <w:t xml:space="preserve"> </w:t>
      </w:r>
      <w:r>
        <w:t>segurança</w:t>
      </w:r>
      <w:r>
        <w:rPr>
          <w:spacing w:val="72"/>
        </w:rPr>
        <w:t xml:space="preserve"> </w:t>
      </w:r>
      <w:r>
        <w:t>e</w:t>
      </w:r>
      <w:r>
        <w:rPr>
          <w:spacing w:val="40"/>
        </w:rPr>
        <w:t xml:space="preserve"> </w:t>
      </w:r>
      <w:r>
        <w:t>as</w:t>
      </w:r>
      <w:r>
        <w:rPr>
          <w:spacing w:val="40"/>
        </w:rPr>
        <w:t xml:space="preserve"> </w:t>
      </w:r>
      <w:r>
        <w:t>restrições estabelecidas pela Administração Pública.</w:t>
      </w:r>
    </w:p>
    <w:p w14:paraId="0B512F8C" w14:textId="77777777" w:rsidR="003F5327" w:rsidRDefault="003F5327">
      <w:pPr>
        <w:pStyle w:val="Corpodetexto"/>
        <w:spacing w:before="4"/>
        <w:ind w:left="0"/>
      </w:pPr>
    </w:p>
    <w:p w14:paraId="4499D258" w14:textId="77777777" w:rsidR="003F5327" w:rsidRDefault="00D97535">
      <w:pPr>
        <w:pStyle w:val="PargrafodaLista"/>
        <w:numPr>
          <w:ilvl w:val="2"/>
          <w:numId w:val="16"/>
        </w:numPr>
        <w:tabs>
          <w:tab w:val="left" w:pos="1740"/>
        </w:tabs>
        <w:spacing w:before="0"/>
        <w:ind w:right="1079" w:firstLine="0"/>
        <w:jc w:val="both"/>
        <w:rPr>
          <w:sz w:val="24"/>
        </w:rPr>
      </w:pPr>
      <w:r>
        <w:rPr>
          <w:sz w:val="24"/>
        </w:rPr>
        <w:t>Como obrigação acessória vinculada à execução contratual, a CONTRATADA deverá fornecer, instalar, operar e disponibilizar gratuitamente ao público</w:t>
      </w:r>
      <w:r>
        <w:rPr>
          <w:spacing w:val="-5"/>
          <w:sz w:val="24"/>
        </w:rPr>
        <w:t xml:space="preserve"> </w:t>
      </w:r>
      <w:r>
        <w:rPr>
          <w:sz w:val="24"/>
        </w:rPr>
        <w:t>visitante</w:t>
      </w:r>
      <w:r>
        <w:rPr>
          <w:spacing w:val="-5"/>
          <w:sz w:val="24"/>
        </w:rPr>
        <w:t xml:space="preserve"> </w:t>
      </w:r>
      <w:r>
        <w:rPr>
          <w:sz w:val="24"/>
        </w:rPr>
        <w:t>atração</w:t>
      </w:r>
      <w:r>
        <w:rPr>
          <w:spacing w:val="-5"/>
          <w:sz w:val="24"/>
        </w:rPr>
        <w:t xml:space="preserve"> </w:t>
      </w:r>
      <w:r>
        <w:rPr>
          <w:sz w:val="24"/>
        </w:rPr>
        <w:t>recreativa</w:t>
      </w:r>
      <w:r>
        <w:rPr>
          <w:spacing w:val="-5"/>
          <w:sz w:val="24"/>
        </w:rPr>
        <w:t xml:space="preserve"> </w:t>
      </w:r>
      <w:r>
        <w:rPr>
          <w:sz w:val="24"/>
        </w:rPr>
        <w:t>de grande porte,</w:t>
      </w:r>
      <w:r>
        <w:rPr>
          <w:spacing w:val="-4"/>
          <w:sz w:val="24"/>
        </w:rPr>
        <w:t xml:space="preserve"> </w:t>
      </w:r>
      <w:r>
        <w:rPr>
          <w:sz w:val="24"/>
        </w:rPr>
        <w:t>consistente</w:t>
      </w:r>
      <w:r>
        <w:rPr>
          <w:spacing w:val="-4"/>
          <w:sz w:val="24"/>
        </w:rPr>
        <w:t xml:space="preserve"> </w:t>
      </w:r>
      <w:r>
        <w:rPr>
          <w:sz w:val="24"/>
        </w:rPr>
        <w:t>em</w:t>
      </w:r>
      <w:r>
        <w:rPr>
          <w:spacing w:val="-4"/>
          <w:sz w:val="24"/>
        </w:rPr>
        <w:t xml:space="preserve"> </w:t>
      </w:r>
      <w:r>
        <w:rPr>
          <w:sz w:val="24"/>
        </w:rPr>
        <w:t>roda-gigante</w:t>
      </w:r>
      <w:r>
        <w:rPr>
          <w:spacing w:val="-4"/>
          <w:sz w:val="24"/>
        </w:rPr>
        <w:t xml:space="preserve"> </w:t>
      </w:r>
      <w:r>
        <w:rPr>
          <w:sz w:val="24"/>
        </w:rPr>
        <w:t>destinada</w:t>
      </w:r>
      <w:r>
        <w:rPr>
          <w:spacing w:val="-4"/>
          <w:sz w:val="24"/>
        </w:rPr>
        <w:t xml:space="preserve"> </w:t>
      </w:r>
      <w:r>
        <w:rPr>
          <w:sz w:val="24"/>
        </w:rPr>
        <w:t>ao</w:t>
      </w:r>
      <w:r>
        <w:rPr>
          <w:spacing w:val="-4"/>
          <w:sz w:val="24"/>
        </w:rPr>
        <w:t xml:space="preserve"> </w:t>
      </w:r>
      <w:r>
        <w:rPr>
          <w:sz w:val="24"/>
        </w:rPr>
        <w:t>entretenimento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participante</w:t>
      </w:r>
      <w:r>
        <w:rPr>
          <w:spacing w:val="-4"/>
          <w:sz w:val="24"/>
        </w:rPr>
        <w:t xml:space="preserve"> </w:t>
      </w:r>
      <w:r>
        <w:rPr>
          <w:sz w:val="24"/>
        </w:rPr>
        <w:t xml:space="preserve">do </w:t>
      </w:r>
      <w:r>
        <w:rPr>
          <w:spacing w:val="-2"/>
          <w:sz w:val="24"/>
        </w:rPr>
        <w:t>evento.</w:t>
      </w:r>
    </w:p>
    <w:p w14:paraId="5C27548E" w14:textId="77777777" w:rsidR="003F5327" w:rsidRDefault="003F5327">
      <w:pPr>
        <w:pStyle w:val="Corpodetexto"/>
        <w:spacing w:before="4"/>
        <w:ind w:left="0"/>
      </w:pPr>
    </w:p>
    <w:p w14:paraId="6BE3BC93" w14:textId="77777777" w:rsidR="003F5327" w:rsidRDefault="00D97535">
      <w:pPr>
        <w:pStyle w:val="PargrafodaLista"/>
        <w:numPr>
          <w:ilvl w:val="3"/>
          <w:numId w:val="16"/>
        </w:numPr>
        <w:tabs>
          <w:tab w:val="left" w:pos="1787"/>
        </w:tabs>
        <w:ind w:right="1085" w:firstLine="0"/>
        <w:jc w:val="both"/>
      </w:pPr>
      <w:r>
        <w:t>A</w:t>
      </w:r>
      <w:r>
        <w:rPr>
          <w:spacing w:val="-4"/>
        </w:rPr>
        <w:t xml:space="preserve"> </w:t>
      </w:r>
      <w:r>
        <w:t>roda-gigante</w:t>
      </w:r>
      <w:r>
        <w:rPr>
          <w:spacing w:val="-4"/>
        </w:rPr>
        <w:t xml:space="preserve"> </w:t>
      </w:r>
      <w:r>
        <w:t>deverá</w:t>
      </w:r>
      <w:r>
        <w:rPr>
          <w:spacing w:val="-4"/>
        </w:rPr>
        <w:t xml:space="preserve"> </w:t>
      </w:r>
      <w:r>
        <w:t>ser</w:t>
      </w:r>
      <w:r>
        <w:rPr>
          <w:spacing w:val="-4"/>
        </w:rPr>
        <w:t xml:space="preserve"> </w:t>
      </w:r>
      <w:r>
        <w:t>instalada</w:t>
      </w:r>
      <w:r>
        <w:rPr>
          <w:spacing w:val="-4"/>
        </w:rPr>
        <w:t xml:space="preserve"> </w:t>
      </w:r>
      <w:r>
        <w:t>sobre</w:t>
      </w:r>
      <w:r>
        <w:rPr>
          <w:spacing w:val="-4"/>
        </w:rPr>
        <w:t xml:space="preserve"> </w:t>
      </w:r>
      <w:r>
        <w:t>carreta</w:t>
      </w:r>
      <w:r>
        <w:rPr>
          <w:spacing w:val="-4"/>
        </w:rPr>
        <w:t xml:space="preserve"> </w:t>
      </w:r>
      <w:r>
        <w:t>fixa</w:t>
      </w:r>
      <w:r>
        <w:rPr>
          <w:spacing w:val="-4"/>
        </w:rPr>
        <w:t xml:space="preserve"> </w:t>
      </w:r>
      <w:r>
        <w:t>de</w:t>
      </w:r>
      <w:r>
        <w:rPr>
          <w:spacing w:val="-4"/>
        </w:rPr>
        <w:t xml:space="preserve"> </w:t>
      </w:r>
      <w:r>
        <w:t>dois</w:t>
      </w:r>
      <w:r>
        <w:rPr>
          <w:spacing w:val="-4"/>
        </w:rPr>
        <w:t xml:space="preserve"> </w:t>
      </w:r>
      <w:r>
        <w:t>eixos,</w:t>
      </w:r>
      <w:r>
        <w:rPr>
          <w:spacing w:val="-4"/>
        </w:rPr>
        <w:t xml:space="preserve"> </w:t>
      </w:r>
      <w:r>
        <w:t>com</w:t>
      </w:r>
      <w:r>
        <w:rPr>
          <w:spacing w:val="-4"/>
        </w:rPr>
        <w:t xml:space="preserve"> </w:t>
      </w:r>
      <w:r>
        <w:t>dimensões</w:t>
      </w:r>
      <w:r>
        <w:rPr>
          <w:spacing w:val="-4"/>
        </w:rPr>
        <w:t xml:space="preserve"> </w:t>
      </w:r>
      <w:r>
        <w:t>compatíveis</w:t>
      </w:r>
      <w:r>
        <w:rPr>
          <w:spacing w:val="-4"/>
        </w:rPr>
        <w:t xml:space="preserve"> </w:t>
      </w:r>
      <w:r>
        <w:t>à sua operação segura, devendo, após montada, possuir dimensões mínimas aproximadas de:</w:t>
      </w:r>
    </w:p>
    <w:p w14:paraId="1AC6504F" w14:textId="77777777" w:rsidR="003F5327" w:rsidRDefault="00D97535">
      <w:pPr>
        <w:pStyle w:val="PargrafodaLista"/>
        <w:numPr>
          <w:ilvl w:val="4"/>
          <w:numId w:val="16"/>
        </w:numPr>
        <w:tabs>
          <w:tab w:val="left" w:pos="1799"/>
        </w:tabs>
        <w:spacing w:before="240"/>
        <w:ind w:left="1799" w:hanging="359"/>
        <w:jc w:val="left"/>
      </w:pPr>
      <w:r>
        <w:t>15m</w:t>
      </w:r>
      <w:r>
        <w:rPr>
          <w:spacing w:val="-5"/>
        </w:rPr>
        <w:t xml:space="preserve"> </w:t>
      </w:r>
      <w:r>
        <w:t>(quinze</w:t>
      </w:r>
      <w:r>
        <w:rPr>
          <w:spacing w:val="-5"/>
        </w:rPr>
        <w:t xml:space="preserve"> </w:t>
      </w:r>
      <w:r>
        <w:t>metros)</w:t>
      </w:r>
      <w:r>
        <w:rPr>
          <w:spacing w:val="-5"/>
        </w:rPr>
        <w:t xml:space="preserve"> </w:t>
      </w:r>
      <w:r>
        <w:t>de</w:t>
      </w:r>
      <w:r>
        <w:rPr>
          <w:spacing w:val="-4"/>
        </w:rPr>
        <w:t xml:space="preserve"> </w:t>
      </w:r>
      <w:r>
        <w:rPr>
          <w:spacing w:val="-2"/>
        </w:rPr>
        <w:t>altura;</w:t>
      </w:r>
    </w:p>
    <w:p w14:paraId="4503B8BF" w14:textId="77777777" w:rsidR="003F5327" w:rsidRDefault="00D97535">
      <w:pPr>
        <w:pStyle w:val="PargrafodaLista"/>
        <w:numPr>
          <w:ilvl w:val="4"/>
          <w:numId w:val="16"/>
        </w:numPr>
        <w:tabs>
          <w:tab w:val="left" w:pos="1799"/>
        </w:tabs>
        <w:spacing w:before="0"/>
        <w:ind w:left="1799" w:hanging="359"/>
        <w:jc w:val="left"/>
      </w:pPr>
      <w:r>
        <w:t>12m</w:t>
      </w:r>
      <w:r>
        <w:rPr>
          <w:spacing w:val="-6"/>
        </w:rPr>
        <w:t xml:space="preserve"> </w:t>
      </w:r>
      <w:r>
        <w:t>(doze</w:t>
      </w:r>
      <w:r>
        <w:rPr>
          <w:spacing w:val="-6"/>
        </w:rPr>
        <w:t xml:space="preserve"> </w:t>
      </w:r>
      <w:r>
        <w:t>metros)</w:t>
      </w:r>
      <w:r>
        <w:rPr>
          <w:spacing w:val="-6"/>
        </w:rPr>
        <w:t xml:space="preserve"> </w:t>
      </w:r>
      <w:r>
        <w:t>de</w:t>
      </w:r>
      <w:r>
        <w:rPr>
          <w:spacing w:val="-6"/>
        </w:rPr>
        <w:t xml:space="preserve"> </w:t>
      </w:r>
      <w:r>
        <w:t>comprimento;</w:t>
      </w:r>
      <w:r>
        <w:rPr>
          <w:spacing w:val="-5"/>
        </w:rPr>
        <w:t xml:space="preserve"> </w:t>
      </w:r>
      <w:r>
        <w:rPr>
          <w:spacing w:val="-10"/>
        </w:rPr>
        <w:t>e</w:t>
      </w:r>
    </w:p>
    <w:p w14:paraId="3AD34D41" w14:textId="77777777" w:rsidR="003F5327" w:rsidRDefault="00D97535">
      <w:pPr>
        <w:pStyle w:val="PargrafodaLista"/>
        <w:numPr>
          <w:ilvl w:val="4"/>
          <w:numId w:val="16"/>
        </w:numPr>
        <w:tabs>
          <w:tab w:val="left" w:pos="1799"/>
        </w:tabs>
        <w:spacing w:before="0"/>
        <w:ind w:left="1799" w:hanging="359"/>
        <w:jc w:val="left"/>
      </w:pPr>
      <w:r>
        <w:t>6m</w:t>
      </w:r>
      <w:r>
        <w:rPr>
          <w:spacing w:val="-4"/>
        </w:rPr>
        <w:t xml:space="preserve"> </w:t>
      </w:r>
      <w:r>
        <w:t>(seis</w:t>
      </w:r>
      <w:r>
        <w:rPr>
          <w:spacing w:val="-4"/>
        </w:rPr>
        <w:t xml:space="preserve"> </w:t>
      </w:r>
      <w:r>
        <w:t>metros)</w:t>
      </w:r>
      <w:r>
        <w:rPr>
          <w:spacing w:val="-4"/>
        </w:rPr>
        <w:t xml:space="preserve"> </w:t>
      </w:r>
      <w:r>
        <w:t>de</w:t>
      </w:r>
      <w:r>
        <w:rPr>
          <w:spacing w:val="-4"/>
        </w:rPr>
        <w:t xml:space="preserve"> </w:t>
      </w:r>
      <w:r>
        <w:rPr>
          <w:spacing w:val="-2"/>
        </w:rPr>
        <w:t>largura.</w:t>
      </w:r>
    </w:p>
    <w:p w14:paraId="57479698" w14:textId="77777777" w:rsidR="003F5327" w:rsidRDefault="00D97535">
      <w:pPr>
        <w:pStyle w:val="PargrafodaLista"/>
        <w:numPr>
          <w:ilvl w:val="3"/>
          <w:numId w:val="16"/>
        </w:numPr>
        <w:tabs>
          <w:tab w:val="left" w:pos="1832"/>
        </w:tabs>
        <w:spacing w:before="240"/>
        <w:ind w:right="1091" w:firstLine="0"/>
        <w:jc w:val="both"/>
      </w:pPr>
      <w:r>
        <w:t>O equipamento deverá possuir, no mínimo, 12 (doze) cadeiras com capacidade para 2 (dois) passageiros cada, totalizando capacidade mínima para 24 (vinte e quatro) passageiros por ciclo.</w:t>
      </w:r>
    </w:p>
    <w:p w14:paraId="70693935" w14:textId="77777777" w:rsidR="003F5327" w:rsidRDefault="00D97535">
      <w:pPr>
        <w:pStyle w:val="PargrafodaLista"/>
        <w:numPr>
          <w:ilvl w:val="3"/>
          <w:numId w:val="16"/>
        </w:numPr>
        <w:tabs>
          <w:tab w:val="left" w:pos="1787"/>
        </w:tabs>
        <w:spacing w:before="240"/>
        <w:ind w:right="1086" w:firstLine="0"/>
        <w:jc w:val="both"/>
      </w:pPr>
      <w:r>
        <w:t>A</w:t>
      </w:r>
      <w:r>
        <w:rPr>
          <w:spacing w:val="-5"/>
        </w:rPr>
        <w:t xml:space="preserve"> </w:t>
      </w:r>
      <w:r>
        <w:t>motorização</w:t>
      </w:r>
      <w:r>
        <w:rPr>
          <w:spacing w:val="-5"/>
        </w:rPr>
        <w:t xml:space="preserve"> </w:t>
      </w:r>
      <w:r>
        <w:t>deverá</w:t>
      </w:r>
      <w:r>
        <w:rPr>
          <w:spacing w:val="-5"/>
        </w:rPr>
        <w:t xml:space="preserve"> </w:t>
      </w:r>
      <w:r>
        <w:t>ser</w:t>
      </w:r>
      <w:r>
        <w:rPr>
          <w:spacing w:val="-5"/>
        </w:rPr>
        <w:t xml:space="preserve"> </w:t>
      </w:r>
      <w:r>
        <w:t>elétrica,</w:t>
      </w:r>
      <w:r>
        <w:rPr>
          <w:spacing w:val="-5"/>
        </w:rPr>
        <w:t xml:space="preserve"> </w:t>
      </w:r>
      <w:r>
        <w:t>observadas</w:t>
      </w:r>
      <w:r>
        <w:rPr>
          <w:spacing w:val="-5"/>
        </w:rPr>
        <w:t xml:space="preserve"> </w:t>
      </w:r>
      <w:r>
        <w:t>as</w:t>
      </w:r>
      <w:r>
        <w:rPr>
          <w:spacing w:val="-5"/>
        </w:rPr>
        <w:t xml:space="preserve"> </w:t>
      </w:r>
      <w:r>
        <w:t>exigências</w:t>
      </w:r>
      <w:r>
        <w:rPr>
          <w:spacing w:val="-5"/>
        </w:rPr>
        <w:t xml:space="preserve"> </w:t>
      </w:r>
      <w:r>
        <w:t>técnicas</w:t>
      </w:r>
      <w:r>
        <w:rPr>
          <w:spacing w:val="-5"/>
        </w:rPr>
        <w:t xml:space="preserve"> </w:t>
      </w:r>
      <w:r>
        <w:t>compatíveis</w:t>
      </w:r>
      <w:r>
        <w:rPr>
          <w:spacing w:val="-5"/>
        </w:rPr>
        <w:t xml:space="preserve"> </w:t>
      </w:r>
      <w:r>
        <w:t>com</w:t>
      </w:r>
      <w:r>
        <w:rPr>
          <w:spacing w:val="-5"/>
        </w:rPr>
        <w:t xml:space="preserve"> </w:t>
      </w:r>
      <w:r>
        <w:t>o</w:t>
      </w:r>
      <w:r>
        <w:rPr>
          <w:spacing w:val="-5"/>
        </w:rPr>
        <w:t xml:space="preserve"> </w:t>
      </w:r>
      <w:r>
        <w:t>adequado funcionamento do equipamento.</w:t>
      </w:r>
    </w:p>
    <w:p w14:paraId="0FC486FD" w14:textId="77777777" w:rsidR="003F5327" w:rsidRDefault="00D97535">
      <w:pPr>
        <w:pStyle w:val="PargrafodaLista"/>
        <w:numPr>
          <w:ilvl w:val="3"/>
          <w:numId w:val="16"/>
        </w:numPr>
        <w:tabs>
          <w:tab w:val="left" w:pos="1802"/>
        </w:tabs>
        <w:spacing w:before="240"/>
        <w:ind w:right="1083" w:firstLine="0"/>
        <w:jc w:val="both"/>
      </w:pPr>
      <w:r>
        <w:t>A atração deverá atender integralmente às normas técnicas e de</w:t>
      </w:r>
      <w:r>
        <w:rPr>
          <w:spacing w:val="-3"/>
        </w:rPr>
        <w:t xml:space="preserve"> </w:t>
      </w:r>
      <w:r>
        <w:t>segurança</w:t>
      </w:r>
      <w:r>
        <w:rPr>
          <w:spacing w:val="-3"/>
        </w:rPr>
        <w:t xml:space="preserve"> </w:t>
      </w:r>
      <w:r>
        <w:t>aplicáveis,</w:t>
      </w:r>
      <w:r>
        <w:rPr>
          <w:spacing w:val="-3"/>
        </w:rPr>
        <w:t xml:space="preserve"> </w:t>
      </w:r>
      <w:r>
        <w:t>garantindo adequadas condições de estabilidade, funcionamento contínuo e segurança aos usuários.</w:t>
      </w:r>
    </w:p>
    <w:p w14:paraId="017B5E92" w14:textId="77777777" w:rsidR="003F5327" w:rsidRDefault="00D97535">
      <w:pPr>
        <w:pStyle w:val="PargrafodaLista"/>
        <w:numPr>
          <w:ilvl w:val="3"/>
          <w:numId w:val="16"/>
        </w:numPr>
        <w:tabs>
          <w:tab w:val="left" w:pos="1952"/>
        </w:tabs>
        <w:spacing w:before="240"/>
        <w:ind w:right="1081" w:firstLine="0"/>
        <w:jc w:val="both"/>
      </w:pPr>
      <w:r>
        <w:t>A CONTRATADA deverá disponibilizar equipe técnica qualificada para operação, monitoramento, manutenção preventiva e eventual execução de ajustes e manutenções corretivas necessárias ao pleno funcionamento do equipamento durante todo o período do evento.</w:t>
      </w:r>
    </w:p>
    <w:p w14:paraId="74E7C587" w14:textId="77777777" w:rsidR="003F5327" w:rsidRDefault="00D97535">
      <w:pPr>
        <w:pStyle w:val="PargrafodaLista"/>
        <w:numPr>
          <w:ilvl w:val="3"/>
          <w:numId w:val="16"/>
        </w:numPr>
        <w:tabs>
          <w:tab w:val="left" w:pos="1907"/>
        </w:tabs>
        <w:spacing w:before="240"/>
        <w:ind w:right="1084" w:firstLine="0"/>
        <w:jc w:val="both"/>
      </w:pPr>
      <w:r>
        <w:t>A CONTRATADA deverá disponibilizar sistema de organização de acesso à atração, preferencialmente por meio de fila virtual ou solução tecnológica equivalente, com a finalidade de organizar o fluxo de usuários, evitar aglomerações e assegurar adequada rotatividade e utilização do equipamento durante o período de funcionamento do evento.</w:t>
      </w:r>
    </w:p>
    <w:p w14:paraId="7A91B89D" w14:textId="77777777" w:rsidR="003F5327" w:rsidRDefault="00D97535">
      <w:pPr>
        <w:pStyle w:val="PargrafodaLista"/>
        <w:numPr>
          <w:ilvl w:val="2"/>
          <w:numId w:val="16"/>
        </w:numPr>
        <w:tabs>
          <w:tab w:val="left" w:pos="1654"/>
        </w:tabs>
        <w:spacing w:before="240"/>
        <w:ind w:right="1078" w:firstLine="0"/>
        <w:jc w:val="both"/>
      </w:pPr>
      <w:r>
        <w:t>Caberá integralmente à CONTRATADA a responsabilidade pelo transporte, montagem, operação, manutenção e desmontagem da roda-gigante, bem como pela disponibilização de equipe técnica qualificada e de todos os equipamentos de segurança necessários à</w:t>
      </w:r>
      <w:r>
        <w:rPr>
          <w:spacing w:val="-3"/>
        </w:rPr>
        <w:t xml:space="preserve"> </w:t>
      </w:r>
      <w:r>
        <w:t>adequada</w:t>
      </w:r>
      <w:r>
        <w:rPr>
          <w:spacing w:val="-3"/>
        </w:rPr>
        <w:t xml:space="preserve"> </w:t>
      </w:r>
      <w:r>
        <w:t>utilização</w:t>
      </w:r>
      <w:r>
        <w:rPr>
          <w:spacing w:val="-3"/>
        </w:rPr>
        <w:t xml:space="preserve"> </w:t>
      </w:r>
      <w:r>
        <w:t>da</w:t>
      </w:r>
      <w:r>
        <w:rPr>
          <w:spacing w:val="-3"/>
        </w:rPr>
        <w:t xml:space="preserve"> </w:t>
      </w:r>
      <w:r>
        <w:t>atração,</w:t>
      </w:r>
      <w:r>
        <w:rPr>
          <w:spacing w:val="-3"/>
        </w:rPr>
        <w:t xml:space="preserve"> </w:t>
      </w:r>
      <w:r>
        <w:t>sendo vedada qualquer cobrança de ingresso ou tarifa para utilização pelo público visitante.</w:t>
      </w:r>
    </w:p>
    <w:p w14:paraId="43644C0E" w14:textId="77777777" w:rsidR="003F5327" w:rsidRDefault="00D97535">
      <w:pPr>
        <w:pStyle w:val="PargrafodaLista"/>
        <w:numPr>
          <w:ilvl w:val="2"/>
          <w:numId w:val="16"/>
        </w:numPr>
        <w:tabs>
          <w:tab w:val="left" w:pos="1654"/>
        </w:tabs>
        <w:spacing w:before="240"/>
        <w:ind w:right="1084" w:firstLine="0"/>
        <w:jc w:val="both"/>
      </w:pPr>
      <w:r>
        <w:t xml:space="preserve">A CONTRATANTE poderá instalar depósito com área de até 200m² (duzentos metros quadrados) no local indicado no mapa do evento, destinado ao apoio operacional das atividades relacionadas ao </w:t>
      </w:r>
      <w:r>
        <w:rPr>
          <w:spacing w:val="-2"/>
        </w:rPr>
        <w:t>evento.</w:t>
      </w:r>
    </w:p>
    <w:p w14:paraId="79C69A03" w14:textId="77777777" w:rsidR="003F5327" w:rsidRDefault="003F5327">
      <w:pPr>
        <w:pStyle w:val="Corpodetexto"/>
        <w:spacing w:before="26"/>
        <w:ind w:left="0"/>
        <w:rPr>
          <w:sz w:val="22"/>
        </w:rPr>
      </w:pPr>
    </w:p>
    <w:p w14:paraId="530F58A1" w14:textId="77777777" w:rsidR="003F5327" w:rsidRDefault="00D97535">
      <w:pPr>
        <w:pStyle w:val="Ttulo1"/>
        <w:numPr>
          <w:ilvl w:val="1"/>
          <w:numId w:val="16"/>
        </w:numPr>
        <w:tabs>
          <w:tab w:val="left" w:pos="1500"/>
        </w:tabs>
        <w:ind w:left="1500" w:hanging="420"/>
        <w:jc w:val="both"/>
      </w:pPr>
      <w:r>
        <w:t>DO</w:t>
      </w:r>
      <w:r>
        <w:rPr>
          <w:spacing w:val="-2"/>
        </w:rPr>
        <w:t xml:space="preserve"> </w:t>
      </w:r>
      <w:r>
        <w:t>REGULAMENTO</w:t>
      </w:r>
      <w:r>
        <w:rPr>
          <w:spacing w:val="-2"/>
        </w:rPr>
        <w:t xml:space="preserve"> </w:t>
      </w:r>
      <w:r>
        <w:t>E</w:t>
      </w:r>
      <w:r>
        <w:rPr>
          <w:spacing w:val="-1"/>
        </w:rPr>
        <w:t xml:space="preserve"> </w:t>
      </w:r>
      <w:r>
        <w:rPr>
          <w:spacing w:val="-2"/>
        </w:rPr>
        <w:t>ESPECIFICAÇÕES</w:t>
      </w:r>
    </w:p>
    <w:p w14:paraId="0EC7F5ED" w14:textId="77777777" w:rsidR="003F5327" w:rsidRDefault="003F5327">
      <w:pPr>
        <w:pStyle w:val="Corpodetexto"/>
        <w:spacing w:before="3"/>
        <w:ind w:left="0"/>
        <w:rPr>
          <w:b/>
        </w:rPr>
      </w:pPr>
    </w:p>
    <w:p w14:paraId="28324BFB" w14:textId="77777777" w:rsidR="003F5327" w:rsidRDefault="00D97535">
      <w:pPr>
        <w:pStyle w:val="PargrafodaLista"/>
        <w:numPr>
          <w:ilvl w:val="2"/>
          <w:numId w:val="16"/>
        </w:numPr>
        <w:tabs>
          <w:tab w:val="left" w:pos="1800"/>
        </w:tabs>
        <w:ind w:right="1079" w:firstLine="0"/>
        <w:jc w:val="both"/>
        <w:rPr>
          <w:sz w:val="24"/>
        </w:rPr>
      </w:pPr>
      <w:r>
        <w:rPr>
          <w:sz w:val="24"/>
        </w:rPr>
        <w:t>A montagem das estruturas necessárias à operação do camarote deverá estar integralmente concluída até às 17h do dia 05 de junho de 2026, data imediatamente anterior ao início oficial do evento.</w:t>
      </w:r>
    </w:p>
    <w:p w14:paraId="2C99AF95" w14:textId="77777777" w:rsidR="003F5327" w:rsidRDefault="003F5327">
      <w:pPr>
        <w:pStyle w:val="PargrafodaLista"/>
        <w:rPr>
          <w:sz w:val="24"/>
        </w:rPr>
        <w:sectPr w:rsidR="003F5327">
          <w:pgSz w:w="12240" w:h="15840"/>
          <w:pgMar w:top="1880" w:right="360" w:bottom="280" w:left="360" w:header="291" w:footer="0" w:gutter="0"/>
          <w:cols w:space="720"/>
        </w:sectPr>
      </w:pPr>
    </w:p>
    <w:p w14:paraId="1EF1A0FA" w14:textId="77777777" w:rsidR="003F5327" w:rsidRDefault="003F5327">
      <w:pPr>
        <w:pStyle w:val="Corpodetexto"/>
        <w:spacing w:before="4"/>
        <w:ind w:left="0"/>
      </w:pPr>
    </w:p>
    <w:p w14:paraId="36B952FD" w14:textId="77777777" w:rsidR="003F5327" w:rsidRDefault="00D97535">
      <w:pPr>
        <w:pStyle w:val="PargrafodaLista"/>
        <w:numPr>
          <w:ilvl w:val="2"/>
          <w:numId w:val="16"/>
        </w:numPr>
        <w:tabs>
          <w:tab w:val="left" w:pos="1695"/>
        </w:tabs>
        <w:spacing w:before="0"/>
        <w:ind w:right="1078" w:firstLine="0"/>
        <w:jc w:val="both"/>
        <w:rPr>
          <w:sz w:val="24"/>
        </w:rPr>
      </w:pPr>
      <w:r>
        <w:rPr>
          <w:sz w:val="24"/>
        </w:rPr>
        <w:t>A</w:t>
      </w:r>
      <w:r>
        <w:rPr>
          <w:spacing w:val="-3"/>
          <w:sz w:val="24"/>
        </w:rPr>
        <w:t xml:space="preserve"> </w:t>
      </w:r>
      <w:r>
        <w:rPr>
          <w:sz w:val="24"/>
        </w:rPr>
        <w:t>desmontagem</w:t>
      </w:r>
      <w:r>
        <w:rPr>
          <w:spacing w:val="-3"/>
          <w:sz w:val="24"/>
        </w:rPr>
        <w:t xml:space="preserve"> </w:t>
      </w:r>
      <w:r>
        <w:rPr>
          <w:sz w:val="24"/>
        </w:rPr>
        <w:t>das</w:t>
      </w:r>
      <w:r>
        <w:rPr>
          <w:spacing w:val="-3"/>
          <w:sz w:val="24"/>
        </w:rPr>
        <w:t xml:space="preserve"> </w:t>
      </w:r>
      <w:r>
        <w:rPr>
          <w:sz w:val="24"/>
        </w:rPr>
        <w:t>estruturas</w:t>
      </w:r>
      <w:r>
        <w:rPr>
          <w:spacing w:val="-3"/>
          <w:sz w:val="24"/>
        </w:rPr>
        <w:t xml:space="preserve"> </w:t>
      </w:r>
      <w:r>
        <w:rPr>
          <w:sz w:val="24"/>
        </w:rPr>
        <w:t>do</w:t>
      </w:r>
      <w:r>
        <w:rPr>
          <w:spacing w:val="-3"/>
          <w:sz w:val="24"/>
        </w:rPr>
        <w:t xml:space="preserve"> </w:t>
      </w:r>
      <w:r>
        <w:rPr>
          <w:sz w:val="24"/>
        </w:rPr>
        <w:t>camarote</w:t>
      </w:r>
      <w:r>
        <w:rPr>
          <w:spacing w:val="-3"/>
          <w:sz w:val="24"/>
        </w:rPr>
        <w:t xml:space="preserve"> </w:t>
      </w:r>
      <w:r>
        <w:rPr>
          <w:sz w:val="24"/>
        </w:rPr>
        <w:t>somente</w:t>
      </w:r>
      <w:r>
        <w:rPr>
          <w:spacing w:val="-3"/>
          <w:sz w:val="24"/>
        </w:rPr>
        <w:t xml:space="preserve"> </w:t>
      </w:r>
      <w:r>
        <w:rPr>
          <w:sz w:val="24"/>
        </w:rPr>
        <w:t>poderá</w:t>
      </w:r>
      <w:r>
        <w:rPr>
          <w:spacing w:val="-3"/>
          <w:sz w:val="24"/>
        </w:rPr>
        <w:t xml:space="preserve"> </w:t>
      </w:r>
      <w:r>
        <w:rPr>
          <w:sz w:val="24"/>
        </w:rPr>
        <w:t>ser</w:t>
      </w:r>
      <w:r>
        <w:rPr>
          <w:spacing w:val="-3"/>
          <w:sz w:val="24"/>
        </w:rPr>
        <w:t xml:space="preserve"> </w:t>
      </w:r>
      <w:r>
        <w:rPr>
          <w:sz w:val="24"/>
        </w:rPr>
        <w:t>iniciada</w:t>
      </w:r>
      <w:r>
        <w:rPr>
          <w:spacing w:val="-3"/>
          <w:sz w:val="24"/>
        </w:rPr>
        <w:t xml:space="preserve"> </w:t>
      </w:r>
      <w:r>
        <w:rPr>
          <w:sz w:val="24"/>
        </w:rPr>
        <w:t>após</w:t>
      </w:r>
      <w:r>
        <w:rPr>
          <w:spacing w:val="-3"/>
          <w:sz w:val="24"/>
        </w:rPr>
        <w:t xml:space="preserve"> </w:t>
      </w:r>
      <w:r>
        <w:rPr>
          <w:sz w:val="24"/>
        </w:rPr>
        <w:t>às</w:t>
      </w:r>
      <w:r>
        <w:rPr>
          <w:spacing w:val="-3"/>
          <w:sz w:val="24"/>
        </w:rPr>
        <w:t xml:space="preserve"> </w:t>
      </w:r>
      <w:r>
        <w:rPr>
          <w:sz w:val="24"/>
        </w:rPr>
        <w:t>14h</w:t>
      </w:r>
      <w:r>
        <w:rPr>
          <w:spacing w:val="-3"/>
          <w:sz w:val="24"/>
        </w:rPr>
        <w:t xml:space="preserve"> </w:t>
      </w:r>
      <w:r>
        <w:rPr>
          <w:sz w:val="24"/>
        </w:rPr>
        <w:t>do</w:t>
      </w:r>
      <w:r>
        <w:rPr>
          <w:spacing w:val="-3"/>
          <w:sz w:val="24"/>
        </w:rPr>
        <w:t xml:space="preserve"> </w:t>
      </w:r>
      <w:r>
        <w:rPr>
          <w:sz w:val="24"/>
        </w:rPr>
        <w:t xml:space="preserve">dia 09 de junho de 2026, devendo estar integralmente concluída até às 17h do dia 11 de junho de 2026, incluindo a retirada total de equipamentos, materiais e demais itens utilizados pela </w:t>
      </w:r>
      <w:r>
        <w:rPr>
          <w:spacing w:val="-2"/>
          <w:sz w:val="24"/>
        </w:rPr>
        <w:t>CONTRATADA.</w:t>
      </w:r>
    </w:p>
    <w:p w14:paraId="7EB18847" w14:textId="77777777" w:rsidR="003F5327" w:rsidRDefault="003F5327">
      <w:pPr>
        <w:pStyle w:val="Corpodetexto"/>
        <w:spacing w:before="4"/>
        <w:ind w:left="0"/>
      </w:pPr>
    </w:p>
    <w:p w14:paraId="7BC5F9DC" w14:textId="77777777" w:rsidR="003F5327" w:rsidRDefault="00D97535">
      <w:pPr>
        <w:pStyle w:val="PargrafodaLista"/>
        <w:numPr>
          <w:ilvl w:val="2"/>
          <w:numId w:val="16"/>
        </w:numPr>
        <w:tabs>
          <w:tab w:val="left" w:pos="1740"/>
        </w:tabs>
        <w:spacing w:before="0"/>
        <w:ind w:right="1085" w:firstLine="0"/>
        <w:jc w:val="both"/>
        <w:rPr>
          <w:sz w:val="24"/>
        </w:rPr>
      </w:pPr>
      <w:r>
        <w:rPr>
          <w:sz w:val="24"/>
        </w:rPr>
        <w:t>A montagem das estruturas relacionadas às atrações recreativas e demais obrigações acessórias previstas neste Termo de Referência deverá estar integralmente concluída até às 17h do dia 05 de junho de 2026.</w:t>
      </w:r>
    </w:p>
    <w:p w14:paraId="750F66AD" w14:textId="77777777" w:rsidR="003F5327" w:rsidRDefault="003F5327">
      <w:pPr>
        <w:pStyle w:val="Corpodetexto"/>
        <w:spacing w:before="4"/>
        <w:ind w:left="0"/>
      </w:pPr>
    </w:p>
    <w:p w14:paraId="6AE3017E" w14:textId="77777777" w:rsidR="003F5327" w:rsidRDefault="00D97535">
      <w:pPr>
        <w:pStyle w:val="PargrafodaLista"/>
        <w:numPr>
          <w:ilvl w:val="2"/>
          <w:numId w:val="16"/>
        </w:numPr>
        <w:tabs>
          <w:tab w:val="left" w:pos="1695"/>
        </w:tabs>
        <w:ind w:right="1087" w:firstLine="0"/>
        <w:jc w:val="both"/>
        <w:rPr>
          <w:sz w:val="24"/>
        </w:rPr>
      </w:pPr>
      <w:r>
        <w:rPr>
          <w:sz w:val="24"/>
        </w:rPr>
        <w:t>A desmontagem das</w:t>
      </w:r>
      <w:r>
        <w:rPr>
          <w:spacing w:val="-4"/>
          <w:sz w:val="24"/>
        </w:rPr>
        <w:t xml:space="preserve"> </w:t>
      </w:r>
      <w:r>
        <w:rPr>
          <w:sz w:val="24"/>
        </w:rPr>
        <w:t>estruturas</w:t>
      </w:r>
      <w:r>
        <w:rPr>
          <w:spacing w:val="-4"/>
          <w:sz w:val="24"/>
        </w:rPr>
        <w:t xml:space="preserve"> </w:t>
      </w:r>
      <w:r>
        <w:rPr>
          <w:sz w:val="24"/>
        </w:rPr>
        <w:t>relacionadas</w:t>
      </w:r>
      <w:r>
        <w:rPr>
          <w:spacing w:val="-4"/>
          <w:sz w:val="24"/>
        </w:rPr>
        <w:t xml:space="preserve"> </w:t>
      </w:r>
      <w:r>
        <w:rPr>
          <w:sz w:val="24"/>
        </w:rPr>
        <w:t>às</w:t>
      </w:r>
      <w:r>
        <w:rPr>
          <w:spacing w:val="-4"/>
          <w:sz w:val="24"/>
        </w:rPr>
        <w:t xml:space="preserve"> </w:t>
      </w:r>
      <w:r>
        <w:rPr>
          <w:sz w:val="24"/>
        </w:rPr>
        <w:t>atrações</w:t>
      </w:r>
      <w:r>
        <w:rPr>
          <w:spacing w:val="-4"/>
          <w:sz w:val="24"/>
        </w:rPr>
        <w:t xml:space="preserve"> </w:t>
      </w:r>
      <w:r>
        <w:rPr>
          <w:sz w:val="24"/>
        </w:rPr>
        <w:t>recreativas</w:t>
      </w:r>
      <w:r>
        <w:rPr>
          <w:spacing w:val="-4"/>
          <w:sz w:val="24"/>
        </w:rPr>
        <w:t xml:space="preserve"> </w:t>
      </w:r>
      <w:r>
        <w:rPr>
          <w:sz w:val="24"/>
        </w:rPr>
        <w:t>e</w:t>
      </w:r>
      <w:r>
        <w:rPr>
          <w:spacing w:val="-4"/>
          <w:sz w:val="24"/>
        </w:rPr>
        <w:t xml:space="preserve"> </w:t>
      </w:r>
      <w:r>
        <w:rPr>
          <w:sz w:val="24"/>
        </w:rPr>
        <w:t>obrigações</w:t>
      </w:r>
      <w:r>
        <w:rPr>
          <w:spacing w:val="-4"/>
          <w:sz w:val="24"/>
        </w:rPr>
        <w:t xml:space="preserve"> </w:t>
      </w:r>
      <w:r>
        <w:rPr>
          <w:sz w:val="24"/>
        </w:rPr>
        <w:t>acessórias poderá</w:t>
      </w:r>
      <w:r>
        <w:rPr>
          <w:spacing w:val="27"/>
          <w:sz w:val="24"/>
        </w:rPr>
        <w:t xml:space="preserve"> </w:t>
      </w:r>
      <w:r>
        <w:rPr>
          <w:sz w:val="24"/>
        </w:rPr>
        <w:t>ser</w:t>
      </w:r>
      <w:r>
        <w:rPr>
          <w:spacing w:val="27"/>
          <w:sz w:val="24"/>
        </w:rPr>
        <w:t xml:space="preserve"> </w:t>
      </w:r>
      <w:r>
        <w:rPr>
          <w:sz w:val="24"/>
        </w:rPr>
        <w:t>iniciada</w:t>
      </w:r>
      <w:r>
        <w:rPr>
          <w:spacing w:val="27"/>
          <w:sz w:val="24"/>
        </w:rPr>
        <w:t xml:space="preserve"> </w:t>
      </w:r>
      <w:r>
        <w:rPr>
          <w:sz w:val="24"/>
        </w:rPr>
        <w:t>a</w:t>
      </w:r>
      <w:r>
        <w:rPr>
          <w:spacing w:val="27"/>
          <w:sz w:val="24"/>
        </w:rPr>
        <w:t xml:space="preserve"> </w:t>
      </w:r>
      <w:r>
        <w:rPr>
          <w:sz w:val="24"/>
        </w:rPr>
        <w:t>partir</w:t>
      </w:r>
      <w:r>
        <w:rPr>
          <w:spacing w:val="27"/>
          <w:sz w:val="24"/>
        </w:rPr>
        <w:t xml:space="preserve"> </w:t>
      </w:r>
      <w:r>
        <w:rPr>
          <w:sz w:val="24"/>
        </w:rPr>
        <w:t>do dia 09 de junho de 2026, devendo estar integralmente concluída até às 17h do dia 11 de junho de</w:t>
      </w:r>
      <w:r>
        <w:rPr>
          <w:spacing w:val="-3"/>
          <w:sz w:val="24"/>
        </w:rPr>
        <w:t xml:space="preserve"> </w:t>
      </w:r>
      <w:r>
        <w:rPr>
          <w:sz w:val="24"/>
        </w:rPr>
        <w:t>2026,</w:t>
      </w:r>
      <w:r>
        <w:rPr>
          <w:spacing w:val="-3"/>
          <w:sz w:val="24"/>
        </w:rPr>
        <w:t xml:space="preserve"> </w:t>
      </w:r>
      <w:r>
        <w:rPr>
          <w:sz w:val="24"/>
        </w:rPr>
        <w:t>incluindo</w:t>
      </w:r>
      <w:r>
        <w:rPr>
          <w:spacing w:val="-3"/>
          <w:sz w:val="24"/>
        </w:rPr>
        <w:t xml:space="preserve"> </w:t>
      </w:r>
      <w:r>
        <w:rPr>
          <w:sz w:val="24"/>
        </w:rPr>
        <w:t>a</w:t>
      </w:r>
      <w:r>
        <w:rPr>
          <w:spacing w:val="-3"/>
          <w:sz w:val="24"/>
        </w:rPr>
        <w:t xml:space="preserve"> </w:t>
      </w:r>
      <w:r>
        <w:rPr>
          <w:sz w:val="24"/>
        </w:rPr>
        <w:t>retirada</w:t>
      </w:r>
      <w:r>
        <w:rPr>
          <w:spacing w:val="-3"/>
          <w:sz w:val="24"/>
        </w:rPr>
        <w:t xml:space="preserve"> </w:t>
      </w:r>
      <w:r>
        <w:rPr>
          <w:sz w:val="24"/>
        </w:rPr>
        <w:t>completa</w:t>
      </w:r>
      <w:r>
        <w:rPr>
          <w:spacing w:val="-3"/>
          <w:sz w:val="24"/>
        </w:rPr>
        <w:t xml:space="preserve"> </w:t>
      </w:r>
      <w:r>
        <w:rPr>
          <w:sz w:val="24"/>
        </w:rPr>
        <w:t>de</w:t>
      </w:r>
      <w:r>
        <w:rPr>
          <w:spacing w:val="-3"/>
          <w:sz w:val="24"/>
        </w:rPr>
        <w:t xml:space="preserve"> </w:t>
      </w:r>
      <w:r>
        <w:rPr>
          <w:sz w:val="24"/>
        </w:rPr>
        <w:t>equipamentos,</w:t>
      </w:r>
      <w:r>
        <w:rPr>
          <w:spacing w:val="-3"/>
          <w:sz w:val="24"/>
        </w:rPr>
        <w:t xml:space="preserve"> </w:t>
      </w:r>
      <w:r>
        <w:rPr>
          <w:sz w:val="24"/>
        </w:rPr>
        <w:t>materiais</w:t>
      </w:r>
      <w:r>
        <w:rPr>
          <w:spacing w:val="40"/>
          <w:sz w:val="24"/>
        </w:rPr>
        <w:t xml:space="preserve"> </w:t>
      </w:r>
      <w:r>
        <w:rPr>
          <w:sz w:val="24"/>
        </w:rPr>
        <w:t>e estruturas instaladas pela CONTRATADA.</w:t>
      </w:r>
    </w:p>
    <w:p w14:paraId="21BD2859" w14:textId="77777777" w:rsidR="003F5327" w:rsidRDefault="003F5327">
      <w:pPr>
        <w:pStyle w:val="Corpodetexto"/>
        <w:spacing w:before="3"/>
        <w:ind w:left="0"/>
      </w:pPr>
    </w:p>
    <w:p w14:paraId="70C1B59F" w14:textId="77777777" w:rsidR="003F5327" w:rsidRDefault="00D97535">
      <w:pPr>
        <w:pStyle w:val="PargrafodaLista"/>
        <w:numPr>
          <w:ilvl w:val="2"/>
          <w:numId w:val="16"/>
        </w:numPr>
        <w:tabs>
          <w:tab w:val="left" w:pos="1740"/>
        </w:tabs>
        <w:ind w:right="1079" w:firstLine="0"/>
        <w:jc w:val="both"/>
        <w:rPr>
          <w:sz w:val="24"/>
        </w:rPr>
      </w:pPr>
      <w:r>
        <w:rPr>
          <w:sz w:val="24"/>
        </w:rPr>
        <w:t>As atrações recreativas disponibilizadas ao público deverão operar, preferencialmente, mediante sistema de organização de acesso por fila virtual ou solução tecnológica equivalente, funcionando diariamente das 18h às 2h durante todo o período do evento.</w:t>
      </w:r>
    </w:p>
    <w:p w14:paraId="5261860D" w14:textId="77777777" w:rsidR="003F5327" w:rsidRDefault="003F5327">
      <w:pPr>
        <w:pStyle w:val="Corpodetexto"/>
        <w:spacing w:before="3"/>
        <w:ind w:left="0"/>
      </w:pPr>
    </w:p>
    <w:p w14:paraId="02609324" w14:textId="77777777" w:rsidR="003F5327" w:rsidRDefault="00D97535">
      <w:pPr>
        <w:pStyle w:val="PargrafodaLista"/>
        <w:numPr>
          <w:ilvl w:val="2"/>
          <w:numId w:val="16"/>
        </w:numPr>
        <w:tabs>
          <w:tab w:val="left" w:pos="1725"/>
        </w:tabs>
        <w:ind w:right="1078" w:firstLine="0"/>
        <w:jc w:val="both"/>
        <w:rPr>
          <w:sz w:val="24"/>
        </w:rPr>
      </w:pPr>
      <w:r>
        <w:rPr>
          <w:sz w:val="24"/>
        </w:rPr>
        <w:t>Caberá integralmente à CONTRATADA a responsabilidade pelo transporte, montagem, operação, manutenção e desmontagem dos equipamentos relacionados às atrações recreativas, bem como pela disponibilização de equipe técnica qualificada e de todos os equipamentos de segurança necessários à adequada utilização das estruturas pelo público.</w:t>
      </w:r>
    </w:p>
    <w:p w14:paraId="4DF98D91" w14:textId="77777777" w:rsidR="003F5327" w:rsidRDefault="003F5327">
      <w:pPr>
        <w:pStyle w:val="Corpodetexto"/>
        <w:spacing w:before="3"/>
        <w:ind w:left="0"/>
      </w:pPr>
    </w:p>
    <w:p w14:paraId="79B8C413" w14:textId="77777777" w:rsidR="003F5327" w:rsidRDefault="00D97535">
      <w:pPr>
        <w:pStyle w:val="PargrafodaLista"/>
        <w:numPr>
          <w:ilvl w:val="2"/>
          <w:numId w:val="16"/>
        </w:numPr>
        <w:tabs>
          <w:tab w:val="left" w:pos="1695"/>
        </w:tabs>
        <w:ind w:right="1083" w:firstLine="0"/>
        <w:jc w:val="both"/>
        <w:rPr>
          <w:sz w:val="24"/>
        </w:rPr>
      </w:pPr>
      <w:r>
        <w:rPr>
          <w:sz w:val="24"/>
        </w:rPr>
        <w:t>O acesso do público às atrações recreativas disponibilizadas como obrigação acessória</w:t>
      </w:r>
      <w:r>
        <w:rPr>
          <w:spacing w:val="-3"/>
          <w:sz w:val="24"/>
        </w:rPr>
        <w:t xml:space="preserve"> </w:t>
      </w:r>
      <w:r>
        <w:rPr>
          <w:sz w:val="24"/>
        </w:rPr>
        <w:t>da contratação deverá ser integralmente gratuito, sendo vedada qualquer</w:t>
      </w:r>
      <w:r>
        <w:rPr>
          <w:spacing w:val="-3"/>
          <w:sz w:val="24"/>
        </w:rPr>
        <w:t xml:space="preserve"> </w:t>
      </w:r>
      <w:r>
        <w:rPr>
          <w:sz w:val="24"/>
        </w:rPr>
        <w:t>cobrança</w:t>
      </w:r>
      <w:r>
        <w:rPr>
          <w:spacing w:val="-3"/>
          <w:sz w:val="24"/>
        </w:rPr>
        <w:t xml:space="preserve"> </w:t>
      </w:r>
      <w:r>
        <w:rPr>
          <w:sz w:val="24"/>
        </w:rPr>
        <w:t>de</w:t>
      </w:r>
      <w:r>
        <w:rPr>
          <w:spacing w:val="-3"/>
          <w:sz w:val="24"/>
        </w:rPr>
        <w:t xml:space="preserve"> </w:t>
      </w:r>
      <w:r>
        <w:rPr>
          <w:sz w:val="24"/>
        </w:rPr>
        <w:t>ingresso,</w:t>
      </w:r>
      <w:r>
        <w:rPr>
          <w:spacing w:val="-3"/>
          <w:sz w:val="24"/>
        </w:rPr>
        <w:t xml:space="preserve"> </w:t>
      </w:r>
      <w:r>
        <w:rPr>
          <w:sz w:val="24"/>
        </w:rPr>
        <w:t>taxa ou contraprestação financeira para sua utilização.</w:t>
      </w:r>
    </w:p>
    <w:p w14:paraId="4046F9EC" w14:textId="77777777" w:rsidR="003F5327" w:rsidRDefault="003F5327">
      <w:pPr>
        <w:pStyle w:val="Corpodetexto"/>
        <w:spacing w:before="3"/>
        <w:ind w:left="0"/>
      </w:pPr>
    </w:p>
    <w:p w14:paraId="7DEEB7A9" w14:textId="77777777" w:rsidR="003F5327" w:rsidRDefault="00D97535">
      <w:pPr>
        <w:pStyle w:val="PargrafodaLista"/>
        <w:numPr>
          <w:ilvl w:val="2"/>
          <w:numId w:val="16"/>
        </w:numPr>
        <w:tabs>
          <w:tab w:val="left" w:pos="1710"/>
        </w:tabs>
        <w:ind w:right="1084" w:firstLine="0"/>
        <w:jc w:val="both"/>
        <w:rPr>
          <w:sz w:val="24"/>
        </w:rPr>
      </w:pPr>
      <w:r>
        <w:rPr>
          <w:sz w:val="24"/>
        </w:rPr>
        <w:t>Todas as estruturas temporárias e equipamentos utilizados durante o evento deverão ser instalados em perfeitas condições de funcionamento, estabilidade e segurança, observadas as normas técnicas aplicáveis, devendo possuir iluminação adequada para operação segura no período noturno.</w:t>
      </w:r>
    </w:p>
    <w:p w14:paraId="4A08C1EF" w14:textId="77777777" w:rsidR="003F5327" w:rsidRDefault="003F5327">
      <w:pPr>
        <w:pStyle w:val="Corpodetexto"/>
        <w:spacing w:before="3"/>
        <w:ind w:left="0"/>
      </w:pPr>
    </w:p>
    <w:p w14:paraId="4D04CB42" w14:textId="77777777" w:rsidR="003F5327" w:rsidRDefault="00D97535">
      <w:pPr>
        <w:pStyle w:val="PargrafodaLista"/>
        <w:numPr>
          <w:ilvl w:val="2"/>
          <w:numId w:val="16"/>
        </w:numPr>
        <w:tabs>
          <w:tab w:val="left" w:pos="1725"/>
        </w:tabs>
        <w:ind w:right="1082" w:firstLine="0"/>
        <w:jc w:val="both"/>
        <w:rPr>
          <w:sz w:val="24"/>
        </w:rPr>
      </w:pPr>
      <w:r>
        <w:rPr>
          <w:sz w:val="24"/>
        </w:rPr>
        <w:t>Os equipamentos relacionados às atrações recreativas deverão possuir laudos técnicos e respectivas Anotações de Responsabilidade Técnica – ARTs emitidas por profissionais legalmente habilitados, devendo tais documentos ser apresentados à fiscalização da Administração Pública antes do início da operação.</w:t>
      </w:r>
    </w:p>
    <w:p w14:paraId="4BF69039" w14:textId="77777777" w:rsidR="003F5327" w:rsidRDefault="003F5327">
      <w:pPr>
        <w:pStyle w:val="Corpodetexto"/>
        <w:spacing w:before="3"/>
        <w:ind w:left="0"/>
      </w:pPr>
    </w:p>
    <w:p w14:paraId="4D07AE1A" w14:textId="77777777" w:rsidR="003F5327" w:rsidRDefault="00D97535">
      <w:pPr>
        <w:pStyle w:val="PargrafodaLista"/>
        <w:numPr>
          <w:ilvl w:val="2"/>
          <w:numId w:val="16"/>
        </w:numPr>
        <w:tabs>
          <w:tab w:val="left" w:pos="2115"/>
        </w:tabs>
        <w:ind w:right="1078" w:firstLine="0"/>
        <w:jc w:val="both"/>
        <w:rPr>
          <w:sz w:val="24"/>
        </w:rPr>
      </w:pPr>
      <w:r>
        <w:rPr>
          <w:sz w:val="24"/>
        </w:rPr>
        <w:t>Somente será permitida a circulação e permanência de veículos no</w:t>
      </w:r>
      <w:r>
        <w:rPr>
          <w:spacing w:val="-3"/>
          <w:sz w:val="24"/>
        </w:rPr>
        <w:t xml:space="preserve"> </w:t>
      </w:r>
      <w:r>
        <w:rPr>
          <w:sz w:val="24"/>
        </w:rPr>
        <w:t>interior</w:t>
      </w:r>
      <w:r>
        <w:rPr>
          <w:spacing w:val="-3"/>
          <w:sz w:val="24"/>
        </w:rPr>
        <w:t xml:space="preserve"> </w:t>
      </w:r>
      <w:r>
        <w:rPr>
          <w:sz w:val="24"/>
        </w:rPr>
        <w:t>da</w:t>
      </w:r>
      <w:r>
        <w:rPr>
          <w:spacing w:val="-3"/>
          <w:sz w:val="24"/>
        </w:rPr>
        <w:t xml:space="preserve"> </w:t>
      </w:r>
      <w:r>
        <w:rPr>
          <w:sz w:val="24"/>
        </w:rPr>
        <w:t>área</w:t>
      </w:r>
      <w:r>
        <w:rPr>
          <w:spacing w:val="-3"/>
          <w:sz w:val="24"/>
        </w:rPr>
        <w:t xml:space="preserve"> </w:t>
      </w:r>
      <w:r>
        <w:rPr>
          <w:sz w:val="24"/>
        </w:rPr>
        <w:t>do evento até</w:t>
      </w:r>
      <w:r>
        <w:rPr>
          <w:spacing w:val="-3"/>
          <w:sz w:val="24"/>
        </w:rPr>
        <w:t xml:space="preserve"> </w:t>
      </w:r>
      <w:r>
        <w:rPr>
          <w:sz w:val="24"/>
        </w:rPr>
        <w:t>às</w:t>
      </w:r>
      <w:r>
        <w:rPr>
          <w:spacing w:val="-3"/>
          <w:sz w:val="24"/>
        </w:rPr>
        <w:t xml:space="preserve"> </w:t>
      </w:r>
      <w:r>
        <w:rPr>
          <w:sz w:val="24"/>
        </w:rPr>
        <w:t>15h</w:t>
      </w:r>
      <w:r>
        <w:rPr>
          <w:spacing w:val="-3"/>
          <w:sz w:val="24"/>
        </w:rPr>
        <w:t xml:space="preserve"> </w:t>
      </w:r>
      <w:r>
        <w:rPr>
          <w:sz w:val="24"/>
        </w:rPr>
        <w:t>do</w:t>
      </w:r>
      <w:r>
        <w:rPr>
          <w:spacing w:val="-3"/>
          <w:sz w:val="24"/>
        </w:rPr>
        <w:t xml:space="preserve"> </w:t>
      </w:r>
      <w:r>
        <w:rPr>
          <w:sz w:val="24"/>
        </w:rPr>
        <w:t>dia</w:t>
      </w:r>
      <w:r>
        <w:rPr>
          <w:spacing w:val="-3"/>
          <w:sz w:val="24"/>
        </w:rPr>
        <w:t xml:space="preserve"> </w:t>
      </w:r>
      <w:r>
        <w:rPr>
          <w:sz w:val="24"/>
        </w:rPr>
        <w:t>06</w:t>
      </w:r>
      <w:r>
        <w:rPr>
          <w:spacing w:val="-3"/>
          <w:sz w:val="24"/>
        </w:rPr>
        <w:t xml:space="preserve"> </w:t>
      </w:r>
      <w:r>
        <w:rPr>
          <w:sz w:val="24"/>
        </w:rPr>
        <w:t>de</w:t>
      </w:r>
      <w:r>
        <w:rPr>
          <w:spacing w:val="-3"/>
          <w:sz w:val="24"/>
        </w:rPr>
        <w:t xml:space="preserve"> </w:t>
      </w:r>
      <w:r>
        <w:rPr>
          <w:sz w:val="24"/>
        </w:rPr>
        <w:t>junho</w:t>
      </w:r>
      <w:r>
        <w:rPr>
          <w:spacing w:val="-3"/>
          <w:sz w:val="24"/>
        </w:rPr>
        <w:t xml:space="preserve"> </w:t>
      </w:r>
      <w:r>
        <w:rPr>
          <w:sz w:val="24"/>
        </w:rPr>
        <w:t>de</w:t>
      </w:r>
      <w:r>
        <w:rPr>
          <w:spacing w:val="-3"/>
          <w:sz w:val="24"/>
        </w:rPr>
        <w:t xml:space="preserve"> </w:t>
      </w:r>
      <w:r>
        <w:rPr>
          <w:sz w:val="24"/>
        </w:rPr>
        <w:t>2026,</w:t>
      </w:r>
      <w:r>
        <w:rPr>
          <w:spacing w:val="-3"/>
          <w:sz w:val="24"/>
        </w:rPr>
        <w:t xml:space="preserve"> </w:t>
      </w:r>
      <w:r>
        <w:rPr>
          <w:sz w:val="24"/>
        </w:rPr>
        <w:t>ressalvadas</w:t>
      </w:r>
      <w:r>
        <w:rPr>
          <w:spacing w:val="-3"/>
          <w:sz w:val="24"/>
        </w:rPr>
        <w:t xml:space="preserve"> </w:t>
      </w:r>
      <w:r>
        <w:rPr>
          <w:sz w:val="24"/>
        </w:rPr>
        <w:t>situações</w:t>
      </w:r>
      <w:r>
        <w:rPr>
          <w:spacing w:val="-3"/>
          <w:sz w:val="24"/>
        </w:rPr>
        <w:t xml:space="preserve"> </w:t>
      </w:r>
      <w:r>
        <w:rPr>
          <w:sz w:val="24"/>
        </w:rPr>
        <w:t>previamente</w:t>
      </w:r>
      <w:r>
        <w:rPr>
          <w:spacing w:val="-3"/>
          <w:sz w:val="24"/>
        </w:rPr>
        <w:t xml:space="preserve"> </w:t>
      </w:r>
      <w:r>
        <w:rPr>
          <w:sz w:val="24"/>
        </w:rPr>
        <w:t>autorizadas</w:t>
      </w:r>
      <w:r>
        <w:rPr>
          <w:spacing w:val="-3"/>
          <w:sz w:val="24"/>
        </w:rPr>
        <w:t xml:space="preserve"> </w:t>
      </w:r>
      <w:r>
        <w:rPr>
          <w:sz w:val="24"/>
        </w:rPr>
        <w:t>pela Administração Pública.</w:t>
      </w:r>
    </w:p>
    <w:p w14:paraId="3AAEFBA7" w14:textId="77777777" w:rsidR="003F5327" w:rsidRDefault="003F5327">
      <w:pPr>
        <w:pStyle w:val="Corpodetexto"/>
        <w:spacing w:before="4"/>
        <w:ind w:left="0"/>
      </w:pPr>
    </w:p>
    <w:p w14:paraId="65F91832" w14:textId="77777777" w:rsidR="003F5327" w:rsidRDefault="00D97535">
      <w:pPr>
        <w:pStyle w:val="PargrafodaLista"/>
        <w:numPr>
          <w:ilvl w:val="2"/>
          <w:numId w:val="16"/>
        </w:numPr>
        <w:tabs>
          <w:tab w:val="left" w:pos="1881"/>
        </w:tabs>
        <w:spacing w:before="0"/>
        <w:ind w:right="1079" w:firstLine="0"/>
        <w:jc w:val="both"/>
        <w:rPr>
          <w:sz w:val="24"/>
        </w:rPr>
      </w:pPr>
      <w:r>
        <w:rPr>
          <w:sz w:val="24"/>
        </w:rPr>
        <w:t>É vedada a permanência, nas áreas operadas pela CONTRATADA, de materiais perigosos,</w:t>
      </w:r>
      <w:r>
        <w:rPr>
          <w:spacing w:val="30"/>
          <w:sz w:val="24"/>
        </w:rPr>
        <w:t xml:space="preserve">  </w:t>
      </w:r>
      <w:r>
        <w:rPr>
          <w:sz w:val="24"/>
        </w:rPr>
        <w:t>explosivos,</w:t>
      </w:r>
      <w:r>
        <w:rPr>
          <w:spacing w:val="30"/>
          <w:sz w:val="24"/>
        </w:rPr>
        <w:t xml:space="preserve">  </w:t>
      </w:r>
      <w:r>
        <w:rPr>
          <w:sz w:val="24"/>
        </w:rPr>
        <w:t>inflamáveis,</w:t>
      </w:r>
      <w:r>
        <w:rPr>
          <w:spacing w:val="30"/>
          <w:sz w:val="24"/>
        </w:rPr>
        <w:t xml:space="preserve">  </w:t>
      </w:r>
      <w:r>
        <w:rPr>
          <w:sz w:val="24"/>
        </w:rPr>
        <w:t>poluentes</w:t>
      </w:r>
      <w:r>
        <w:rPr>
          <w:spacing w:val="75"/>
          <w:w w:val="150"/>
          <w:sz w:val="24"/>
        </w:rPr>
        <w:t xml:space="preserve"> </w:t>
      </w:r>
      <w:r>
        <w:rPr>
          <w:sz w:val="24"/>
        </w:rPr>
        <w:t>ou</w:t>
      </w:r>
      <w:r>
        <w:rPr>
          <w:spacing w:val="75"/>
          <w:w w:val="150"/>
          <w:sz w:val="24"/>
        </w:rPr>
        <w:t xml:space="preserve"> </w:t>
      </w:r>
      <w:r>
        <w:rPr>
          <w:sz w:val="24"/>
        </w:rPr>
        <w:t>insalubres,</w:t>
      </w:r>
      <w:r>
        <w:rPr>
          <w:spacing w:val="75"/>
          <w:w w:val="150"/>
          <w:sz w:val="24"/>
        </w:rPr>
        <w:t xml:space="preserve"> </w:t>
      </w:r>
      <w:r>
        <w:rPr>
          <w:sz w:val="24"/>
        </w:rPr>
        <w:t>bem</w:t>
      </w:r>
      <w:r>
        <w:rPr>
          <w:spacing w:val="75"/>
          <w:w w:val="150"/>
          <w:sz w:val="24"/>
        </w:rPr>
        <w:t xml:space="preserve"> </w:t>
      </w:r>
      <w:r>
        <w:rPr>
          <w:sz w:val="24"/>
        </w:rPr>
        <w:t>como</w:t>
      </w:r>
      <w:r>
        <w:rPr>
          <w:spacing w:val="75"/>
          <w:w w:val="150"/>
          <w:sz w:val="24"/>
        </w:rPr>
        <w:t xml:space="preserve"> </w:t>
      </w:r>
      <w:r>
        <w:rPr>
          <w:sz w:val="24"/>
        </w:rPr>
        <w:t>a</w:t>
      </w:r>
      <w:r>
        <w:rPr>
          <w:spacing w:val="75"/>
          <w:w w:val="150"/>
          <w:sz w:val="24"/>
        </w:rPr>
        <w:t xml:space="preserve"> </w:t>
      </w:r>
      <w:r>
        <w:rPr>
          <w:sz w:val="24"/>
        </w:rPr>
        <w:t>utilização</w:t>
      </w:r>
      <w:r>
        <w:rPr>
          <w:spacing w:val="75"/>
          <w:w w:val="150"/>
          <w:sz w:val="24"/>
        </w:rPr>
        <w:t xml:space="preserve"> </w:t>
      </w:r>
      <w:r>
        <w:rPr>
          <w:spacing w:val="-5"/>
          <w:sz w:val="24"/>
        </w:rPr>
        <w:t>de</w:t>
      </w:r>
    </w:p>
    <w:p w14:paraId="202230E6" w14:textId="77777777" w:rsidR="003F5327" w:rsidRDefault="003F5327">
      <w:pPr>
        <w:pStyle w:val="PargrafodaLista"/>
        <w:rPr>
          <w:sz w:val="24"/>
        </w:rPr>
        <w:sectPr w:rsidR="003F5327">
          <w:pgSz w:w="12240" w:h="15840"/>
          <w:pgMar w:top="1880" w:right="360" w:bottom="280" w:left="360" w:header="291" w:footer="0" w:gutter="0"/>
          <w:cols w:space="720"/>
        </w:sectPr>
      </w:pPr>
    </w:p>
    <w:p w14:paraId="5ABAAF42" w14:textId="77777777" w:rsidR="003F5327" w:rsidRDefault="003F5327">
      <w:pPr>
        <w:pStyle w:val="Corpodetexto"/>
        <w:spacing w:before="4"/>
        <w:ind w:left="0"/>
      </w:pPr>
    </w:p>
    <w:p w14:paraId="46E270A9" w14:textId="77777777" w:rsidR="003F5327" w:rsidRDefault="00D97535">
      <w:pPr>
        <w:pStyle w:val="Corpodetexto"/>
        <w:spacing w:before="0"/>
        <w:ind w:right="1109"/>
      </w:pPr>
      <w:r>
        <w:t>equipamentos ou artefatos que possam comprometer a segurança do público ou gerar situações</w:t>
      </w:r>
      <w:r>
        <w:rPr>
          <w:spacing w:val="40"/>
        </w:rPr>
        <w:t xml:space="preserve"> </w:t>
      </w:r>
      <w:r>
        <w:t>de risco, pânico ou tumulto.</w:t>
      </w:r>
    </w:p>
    <w:p w14:paraId="7808DCA2" w14:textId="77777777" w:rsidR="003F5327" w:rsidRDefault="003F5327">
      <w:pPr>
        <w:pStyle w:val="Corpodetexto"/>
        <w:spacing w:before="4"/>
        <w:ind w:left="0"/>
      </w:pPr>
    </w:p>
    <w:p w14:paraId="07051982" w14:textId="77777777" w:rsidR="003F5327" w:rsidRDefault="00D97535">
      <w:pPr>
        <w:pStyle w:val="PargrafodaLista"/>
        <w:numPr>
          <w:ilvl w:val="2"/>
          <w:numId w:val="16"/>
        </w:numPr>
        <w:tabs>
          <w:tab w:val="left" w:pos="1830"/>
        </w:tabs>
        <w:spacing w:before="0"/>
        <w:ind w:right="1084" w:firstLine="0"/>
        <w:jc w:val="both"/>
        <w:rPr>
          <w:sz w:val="24"/>
        </w:rPr>
      </w:pPr>
      <w:r>
        <w:rPr>
          <w:sz w:val="24"/>
        </w:rPr>
        <w:t>A Administração Pública não se responsabilizará pela guarda, conservação ou eventual extravio de produtos, equipamentos ou materiais pertencentes à CONTRATADA deixados nas áreas do evento fora do horário de funcionamento.</w:t>
      </w:r>
    </w:p>
    <w:p w14:paraId="69B03E01" w14:textId="77777777" w:rsidR="003F5327" w:rsidRDefault="003F5327">
      <w:pPr>
        <w:pStyle w:val="Corpodetexto"/>
        <w:spacing w:before="4"/>
        <w:ind w:left="0"/>
      </w:pPr>
    </w:p>
    <w:p w14:paraId="2947ABE5" w14:textId="77777777" w:rsidR="003F5327" w:rsidRDefault="00D97535">
      <w:pPr>
        <w:pStyle w:val="PargrafodaLista"/>
        <w:numPr>
          <w:ilvl w:val="2"/>
          <w:numId w:val="16"/>
        </w:numPr>
        <w:tabs>
          <w:tab w:val="left" w:pos="1830"/>
        </w:tabs>
        <w:ind w:right="1082" w:firstLine="0"/>
        <w:jc w:val="both"/>
        <w:rPr>
          <w:sz w:val="24"/>
        </w:rPr>
      </w:pPr>
      <w:r>
        <w:rPr>
          <w:sz w:val="24"/>
        </w:rPr>
        <w:t>É vedada a contratação de menores de idade para atuação nas atividades de montagem, operação ou desmontagem das estruturas e serviços relacionados ao evento, observadas as disposições da legislação trabalhista e do Estatuto da Criança e do Adolescente.</w:t>
      </w:r>
    </w:p>
    <w:p w14:paraId="3D9A2983" w14:textId="77777777" w:rsidR="003F5327" w:rsidRDefault="003F5327">
      <w:pPr>
        <w:pStyle w:val="Corpodetexto"/>
        <w:spacing w:before="3"/>
        <w:ind w:left="0"/>
      </w:pPr>
    </w:p>
    <w:p w14:paraId="5E375EB4" w14:textId="77777777" w:rsidR="003F5327" w:rsidRDefault="00D97535">
      <w:pPr>
        <w:pStyle w:val="PargrafodaLista"/>
        <w:numPr>
          <w:ilvl w:val="2"/>
          <w:numId w:val="16"/>
        </w:numPr>
        <w:tabs>
          <w:tab w:val="left" w:pos="1920"/>
        </w:tabs>
        <w:ind w:right="1087" w:firstLine="0"/>
        <w:jc w:val="both"/>
        <w:rPr>
          <w:sz w:val="24"/>
        </w:rPr>
      </w:pPr>
      <w:r>
        <w:rPr>
          <w:sz w:val="24"/>
        </w:rPr>
        <w:t>A CONTRATADA deverá disponibilizar extintores de incêndio em quantidade compatível com as estruturas instaladas e com as atividades desenvolvidas, observadas as exigências do Corpo de Bombeiros e as normas técnicas aplicáveis, responsabilizando-se integralmente pela regularidade, manutenção e adequada instalação dos equipamentos.</w:t>
      </w:r>
    </w:p>
    <w:p w14:paraId="0D39109C" w14:textId="77777777" w:rsidR="003F5327" w:rsidRDefault="003F5327">
      <w:pPr>
        <w:pStyle w:val="Corpodetexto"/>
        <w:spacing w:before="3"/>
        <w:ind w:left="0"/>
      </w:pPr>
    </w:p>
    <w:p w14:paraId="613EF5C1" w14:textId="77777777" w:rsidR="003F5327" w:rsidRDefault="00D97535">
      <w:pPr>
        <w:pStyle w:val="PargrafodaLista"/>
        <w:numPr>
          <w:ilvl w:val="2"/>
          <w:numId w:val="16"/>
        </w:numPr>
        <w:tabs>
          <w:tab w:val="left" w:pos="1905"/>
        </w:tabs>
        <w:ind w:right="1082" w:firstLine="0"/>
        <w:jc w:val="both"/>
        <w:rPr>
          <w:sz w:val="24"/>
        </w:rPr>
      </w:pPr>
      <w:r>
        <w:rPr>
          <w:sz w:val="24"/>
        </w:rPr>
        <w:t>A CONTRATADA deverá disponibilizar, nas áreas destinadas à manipulação e comercialização</w:t>
      </w:r>
      <w:r>
        <w:rPr>
          <w:spacing w:val="-4"/>
          <w:sz w:val="24"/>
        </w:rPr>
        <w:t xml:space="preserve"> </w:t>
      </w:r>
      <w:r>
        <w:rPr>
          <w:sz w:val="24"/>
        </w:rPr>
        <w:t>de</w:t>
      </w:r>
      <w:r>
        <w:rPr>
          <w:spacing w:val="-4"/>
          <w:sz w:val="24"/>
        </w:rPr>
        <w:t xml:space="preserve"> </w:t>
      </w:r>
      <w:r>
        <w:rPr>
          <w:sz w:val="24"/>
        </w:rPr>
        <w:t>alimentos,</w:t>
      </w:r>
      <w:r>
        <w:rPr>
          <w:spacing w:val="-4"/>
          <w:sz w:val="24"/>
        </w:rPr>
        <w:t xml:space="preserve"> </w:t>
      </w:r>
      <w:r>
        <w:rPr>
          <w:sz w:val="24"/>
        </w:rPr>
        <w:t>nas</w:t>
      </w:r>
      <w:r>
        <w:rPr>
          <w:spacing w:val="-4"/>
          <w:sz w:val="24"/>
        </w:rPr>
        <w:t xml:space="preserve"> </w:t>
      </w:r>
      <w:r>
        <w:rPr>
          <w:sz w:val="24"/>
        </w:rPr>
        <w:t>estruturas</w:t>
      </w:r>
      <w:r>
        <w:rPr>
          <w:spacing w:val="-4"/>
          <w:sz w:val="24"/>
        </w:rPr>
        <w:t xml:space="preserve"> </w:t>
      </w:r>
      <w:r>
        <w:rPr>
          <w:sz w:val="24"/>
        </w:rPr>
        <w:t>do</w:t>
      </w:r>
      <w:r>
        <w:rPr>
          <w:spacing w:val="-4"/>
          <w:sz w:val="24"/>
        </w:rPr>
        <w:t xml:space="preserve"> </w:t>
      </w:r>
      <w:r>
        <w:rPr>
          <w:sz w:val="24"/>
        </w:rPr>
        <w:t>camarote</w:t>
      </w:r>
      <w:r>
        <w:rPr>
          <w:spacing w:val="-4"/>
          <w:sz w:val="24"/>
        </w:rPr>
        <w:t xml:space="preserve"> </w:t>
      </w:r>
      <w:r>
        <w:rPr>
          <w:sz w:val="24"/>
        </w:rPr>
        <w:t>e</w:t>
      </w:r>
      <w:r>
        <w:rPr>
          <w:spacing w:val="-4"/>
          <w:sz w:val="24"/>
        </w:rPr>
        <w:t xml:space="preserve"> </w:t>
      </w:r>
      <w:r>
        <w:rPr>
          <w:sz w:val="24"/>
        </w:rPr>
        <w:t>nas</w:t>
      </w:r>
      <w:r>
        <w:rPr>
          <w:spacing w:val="-4"/>
          <w:sz w:val="24"/>
        </w:rPr>
        <w:t xml:space="preserve"> </w:t>
      </w:r>
      <w:r>
        <w:rPr>
          <w:sz w:val="24"/>
        </w:rPr>
        <w:t>atrações</w:t>
      </w:r>
      <w:r>
        <w:rPr>
          <w:spacing w:val="-4"/>
          <w:sz w:val="24"/>
        </w:rPr>
        <w:t xml:space="preserve"> </w:t>
      </w:r>
      <w:r>
        <w:rPr>
          <w:sz w:val="24"/>
        </w:rPr>
        <w:t>recreativas,</w:t>
      </w:r>
      <w:r>
        <w:rPr>
          <w:spacing w:val="-4"/>
          <w:sz w:val="24"/>
        </w:rPr>
        <w:t xml:space="preserve"> </w:t>
      </w:r>
      <w:r>
        <w:rPr>
          <w:sz w:val="24"/>
        </w:rPr>
        <w:t>extintores</w:t>
      </w:r>
      <w:r>
        <w:rPr>
          <w:spacing w:val="-4"/>
          <w:sz w:val="24"/>
        </w:rPr>
        <w:t xml:space="preserve"> </w:t>
      </w:r>
      <w:r>
        <w:rPr>
          <w:sz w:val="24"/>
        </w:rPr>
        <w:t>de incêndio adequados aos riscos das atividades desenvolvidas, observadas as exigências</w:t>
      </w:r>
      <w:r>
        <w:rPr>
          <w:spacing w:val="-3"/>
          <w:sz w:val="24"/>
        </w:rPr>
        <w:t xml:space="preserve"> </w:t>
      </w:r>
      <w:r>
        <w:rPr>
          <w:sz w:val="24"/>
        </w:rPr>
        <w:t>do</w:t>
      </w:r>
      <w:r>
        <w:rPr>
          <w:spacing w:val="-3"/>
          <w:sz w:val="24"/>
        </w:rPr>
        <w:t xml:space="preserve"> </w:t>
      </w:r>
      <w:r>
        <w:rPr>
          <w:sz w:val="24"/>
        </w:rPr>
        <w:t>Corpo de Bombeiros e as normas técnicas aplicáveis.</w:t>
      </w:r>
    </w:p>
    <w:p w14:paraId="4766D916" w14:textId="77777777" w:rsidR="003F5327" w:rsidRDefault="003F5327">
      <w:pPr>
        <w:pStyle w:val="Corpodetexto"/>
        <w:spacing w:before="3"/>
        <w:ind w:left="0"/>
      </w:pPr>
    </w:p>
    <w:p w14:paraId="4FA2F104" w14:textId="77777777" w:rsidR="003F5327" w:rsidRDefault="00D97535">
      <w:pPr>
        <w:pStyle w:val="PargrafodaLista"/>
        <w:numPr>
          <w:ilvl w:val="3"/>
          <w:numId w:val="16"/>
        </w:numPr>
        <w:tabs>
          <w:tab w:val="left" w:pos="2070"/>
        </w:tabs>
        <w:ind w:right="1080" w:firstLine="0"/>
        <w:jc w:val="both"/>
        <w:rPr>
          <w:sz w:val="24"/>
        </w:rPr>
      </w:pPr>
      <w:r>
        <w:rPr>
          <w:sz w:val="24"/>
        </w:rPr>
        <w:t>Os equipamentos deverão possuir carga válida, estar em perfeitas condições de funcionamento e permanecer instalados em locais de fácil acesso e visualização durante todo o período do evento.</w:t>
      </w:r>
    </w:p>
    <w:p w14:paraId="3904FFFE" w14:textId="77777777" w:rsidR="003F5327" w:rsidRDefault="00D97535">
      <w:pPr>
        <w:pStyle w:val="PargrafodaLista"/>
        <w:numPr>
          <w:ilvl w:val="3"/>
          <w:numId w:val="16"/>
        </w:numPr>
        <w:tabs>
          <w:tab w:val="left" w:pos="2040"/>
        </w:tabs>
        <w:spacing w:before="240"/>
        <w:ind w:right="1078" w:firstLine="0"/>
        <w:jc w:val="both"/>
        <w:rPr>
          <w:sz w:val="24"/>
        </w:rPr>
      </w:pPr>
      <w:r>
        <w:rPr>
          <w:sz w:val="24"/>
        </w:rPr>
        <w:t>A comprovação da regularidade dos extintores deverá ser apresentada à Secretaria Municipal de Cultura, Turismo e Eventos – SECULTE antes do início da operação das atividades, mediante documentação idônea que demonstre aquisição, locação, recarga ou manutenção válida dos equipamentos.</w:t>
      </w:r>
    </w:p>
    <w:p w14:paraId="0FDD8F70" w14:textId="77777777" w:rsidR="003F5327" w:rsidRDefault="00D97535">
      <w:pPr>
        <w:pStyle w:val="PargrafodaLista"/>
        <w:numPr>
          <w:ilvl w:val="3"/>
          <w:numId w:val="16"/>
        </w:numPr>
        <w:tabs>
          <w:tab w:val="left" w:pos="1995"/>
        </w:tabs>
        <w:spacing w:before="240"/>
        <w:ind w:right="1078" w:firstLine="0"/>
        <w:jc w:val="both"/>
        <w:rPr>
          <w:sz w:val="24"/>
        </w:rPr>
      </w:pPr>
      <w:r>
        <w:rPr>
          <w:sz w:val="24"/>
        </w:rPr>
        <w:t>O descumprimento desta obrigação poderá impedir o início da</w:t>
      </w:r>
      <w:r>
        <w:rPr>
          <w:spacing w:val="-3"/>
          <w:sz w:val="24"/>
        </w:rPr>
        <w:t xml:space="preserve"> </w:t>
      </w:r>
      <w:r>
        <w:rPr>
          <w:sz w:val="24"/>
        </w:rPr>
        <w:t>operação</w:t>
      </w:r>
      <w:r>
        <w:rPr>
          <w:spacing w:val="-3"/>
          <w:sz w:val="24"/>
        </w:rPr>
        <w:t xml:space="preserve"> </w:t>
      </w:r>
      <w:r>
        <w:rPr>
          <w:sz w:val="24"/>
        </w:rPr>
        <w:t>das</w:t>
      </w:r>
      <w:r>
        <w:rPr>
          <w:spacing w:val="-3"/>
          <w:sz w:val="24"/>
        </w:rPr>
        <w:t xml:space="preserve"> </w:t>
      </w:r>
      <w:r>
        <w:rPr>
          <w:sz w:val="24"/>
        </w:rPr>
        <w:t>atividades até a devida regularização, sem prejuízo da aplicação das demais medidas administrativas cabíveis, inclusive convocação do segundo colocado no certame.</w:t>
      </w:r>
    </w:p>
    <w:p w14:paraId="41D47F33" w14:textId="77777777" w:rsidR="003F5327" w:rsidRDefault="003F5327">
      <w:pPr>
        <w:pStyle w:val="Corpodetexto"/>
        <w:spacing w:before="3"/>
        <w:ind w:left="0"/>
      </w:pPr>
    </w:p>
    <w:p w14:paraId="10209442" w14:textId="77777777" w:rsidR="003F5327" w:rsidRDefault="00D97535">
      <w:pPr>
        <w:pStyle w:val="PargrafodaLista"/>
        <w:numPr>
          <w:ilvl w:val="2"/>
          <w:numId w:val="16"/>
        </w:numPr>
        <w:tabs>
          <w:tab w:val="left" w:pos="1845"/>
        </w:tabs>
        <w:ind w:right="1083" w:firstLine="0"/>
        <w:jc w:val="both"/>
        <w:rPr>
          <w:sz w:val="24"/>
        </w:rPr>
      </w:pPr>
      <w:r>
        <w:rPr>
          <w:sz w:val="24"/>
        </w:rPr>
        <w:t>Os botijões de gás eventualmente utilizados deverão permanecer em áreas externas às estruturas de atendimento ao público, adequadamente protegidos e conectados mediante utilização de mangueiras e dispositivos de segurança compatíveis com as normas técnicas aplicáveis, sendo vedada sua instalação em posição inadequada ou no interior das barracas.</w:t>
      </w:r>
    </w:p>
    <w:p w14:paraId="4CE45B74" w14:textId="77777777" w:rsidR="003F5327" w:rsidRDefault="003F5327">
      <w:pPr>
        <w:pStyle w:val="Corpodetexto"/>
        <w:spacing w:before="3"/>
        <w:ind w:left="0"/>
      </w:pPr>
    </w:p>
    <w:p w14:paraId="6F9542CF" w14:textId="77777777" w:rsidR="003F5327" w:rsidRDefault="00D97535">
      <w:pPr>
        <w:pStyle w:val="PargrafodaLista"/>
        <w:numPr>
          <w:ilvl w:val="2"/>
          <w:numId w:val="16"/>
        </w:numPr>
        <w:tabs>
          <w:tab w:val="left" w:pos="1830"/>
        </w:tabs>
        <w:ind w:right="1091" w:firstLine="0"/>
        <w:jc w:val="both"/>
        <w:rPr>
          <w:sz w:val="24"/>
        </w:rPr>
      </w:pPr>
      <w:r>
        <w:rPr>
          <w:sz w:val="24"/>
        </w:rPr>
        <w:t>As mangueiras utilizadas nas instalações de gás deverão ser adequadamente fixadas aos botijões mediante utilização de abraçadeiras apropriadas e equipamentos certificados.</w:t>
      </w:r>
    </w:p>
    <w:p w14:paraId="4C30FEF4" w14:textId="77777777" w:rsidR="003F5327" w:rsidRDefault="003F5327">
      <w:pPr>
        <w:pStyle w:val="Corpodetexto"/>
        <w:spacing w:before="3"/>
        <w:ind w:left="0"/>
      </w:pPr>
    </w:p>
    <w:p w14:paraId="0EB1A4F2" w14:textId="77777777" w:rsidR="003F5327" w:rsidRDefault="00D97535">
      <w:pPr>
        <w:pStyle w:val="PargrafodaLista"/>
        <w:numPr>
          <w:ilvl w:val="2"/>
          <w:numId w:val="16"/>
        </w:numPr>
        <w:tabs>
          <w:tab w:val="left" w:pos="1815"/>
        </w:tabs>
        <w:ind w:right="1079" w:firstLine="0"/>
        <w:jc w:val="both"/>
        <w:rPr>
          <w:sz w:val="24"/>
        </w:rPr>
      </w:pPr>
      <w:r>
        <w:rPr>
          <w:sz w:val="24"/>
        </w:rPr>
        <w:t>Não será permitida a instalação de chapas elétricas,</w:t>
      </w:r>
      <w:r>
        <w:rPr>
          <w:spacing w:val="-3"/>
          <w:sz w:val="24"/>
        </w:rPr>
        <w:t xml:space="preserve"> </w:t>
      </w:r>
      <w:r>
        <w:rPr>
          <w:sz w:val="24"/>
        </w:rPr>
        <w:t>fritadeiras</w:t>
      </w:r>
      <w:r>
        <w:rPr>
          <w:spacing w:val="-3"/>
          <w:sz w:val="24"/>
        </w:rPr>
        <w:t xml:space="preserve"> </w:t>
      </w:r>
      <w:r>
        <w:rPr>
          <w:sz w:val="24"/>
        </w:rPr>
        <w:t>elétricas</w:t>
      </w:r>
      <w:r>
        <w:rPr>
          <w:spacing w:val="-3"/>
          <w:sz w:val="24"/>
        </w:rPr>
        <w:t xml:space="preserve"> </w:t>
      </w:r>
      <w:r>
        <w:rPr>
          <w:sz w:val="24"/>
        </w:rPr>
        <w:t>ou</w:t>
      </w:r>
      <w:r>
        <w:rPr>
          <w:spacing w:val="-3"/>
          <w:sz w:val="24"/>
        </w:rPr>
        <w:t xml:space="preserve"> </w:t>
      </w:r>
      <w:r>
        <w:rPr>
          <w:sz w:val="24"/>
        </w:rPr>
        <w:t>equipamentos de</w:t>
      </w:r>
      <w:r>
        <w:rPr>
          <w:spacing w:val="29"/>
          <w:sz w:val="24"/>
        </w:rPr>
        <w:t xml:space="preserve"> </w:t>
      </w:r>
      <w:r>
        <w:rPr>
          <w:sz w:val="24"/>
        </w:rPr>
        <w:t>elevado</w:t>
      </w:r>
      <w:r>
        <w:rPr>
          <w:spacing w:val="30"/>
          <w:sz w:val="24"/>
        </w:rPr>
        <w:t xml:space="preserve"> </w:t>
      </w:r>
      <w:r>
        <w:rPr>
          <w:sz w:val="24"/>
        </w:rPr>
        <w:t>consumo</w:t>
      </w:r>
      <w:r>
        <w:rPr>
          <w:spacing w:val="29"/>
          <w:sz w:val="24"/>
        </w:rPr>
        <w:t xml:space="preserve"> </w:t>
      </w:r>
      <w:r>
        <w:rPr>
          <w:sz w:val="24"/>
        </w:rPr>
        <w:t>energético,</w:t>
      </w:r>
      <w:r>
        <w:rPr>
          <w:spacing w:val="30"/>
          <w:sz w:val="24"/>
        </w:rPr>
        <w:t xml:space="preserve"> </w:t>
      </w:r>
      <w:r>
        <w:rPr>
          <w:sz w:val="24"/>
        </w:rPr>
        <w:t>salvo</w:t>
      </w:r>
      <w:r>
        <w:rPr>
          <w:spacing w:val="29"/>
          <w:sz w:val="24"/>
        </w:rPr>
        <w:t xml:space="preserve"> </w:t>
      </w:r>
      <w:r>
        <w:rPr>
          <w:sz w:val="24"/>
        </w:rPr>
        <w:t>mediante</w:t>
      </w:r>
      <w:r>
        <w:rPr>
          <w:spacing w:val="30"/>
          <w:sz w:val="24"/>
        </w:rPr>
        <w:t xml:space="preserve"> </w:t>
      </w:r>
      <w:r>
        <w:rPr>
          <w:sz w:val="24"/>
        </w:rPr>
        <w:t>autorização</w:t>
      </w:r>
      <w:r>
        <w:rPr>
          <w:spacing w:val="29"/>
          <w:sz w:val="24"/>
        </w:rPr>
        <w:t xml:space="preserve"> </w:t>
      </w:r>
      <w:r>
        <w:rPr>
          <w:sz w:val="24"/>
        </w:rPr>
        <w:t>prévia</w:t>
      </w:r>
      <w:r>
        <w:rPr>
          <w:spacing w:val="30"/>
          <w:sz w:val="24"/>
        </w:rPr>
        <w:t xml:space="preserve"> </w:t>
      </w:r>
      <w:r>
        <w:rPr>
          <w:sz w:val="24"/>
        </w:rPr>
        <w:t>da</w:t>
      </w:r>
      <w:r>
        <w:rPr>
          <w:spacing w:val="29"/>
          <w:sz w:val="24"/>
        </w:rPr>
        <w:t xml:space="preserve"> </w:t>
      </w:r>
      <w:r>
        <w:rPr>
          <w:sz w:val="24"/>
        </w:rPr>
        <w:t>Secretaria</w:t>
      </w:r>
      <w:r>
        <w:rPr>
          <w:spacing w:val="30"/>
          <w:sz w:val="24"/>
        </w:rPr>
        <w:t xml:space="preserve"> </w:t>
      </w:r>
      <w:r>
        <w:rPr>
          <w:sz w:val="24"/>
        </w:rPr>
        <w:t>Municipal</w:t>
      </w:r>
      <w:r>
        <w:rPr>
          <w:spacing w:val="15"/>
          <w:sz w:val="24"/>
        </w:rPr>
        <w:t xml:space="preserve"> </w:t>
      </w:r>
      <w:r>
        <w:rPr>
          <w:spacing w:val="-5"/>
          <w:sz w:val="24"/>
        </w:rPr>
        <w:t>de</w:t>
      </w:r>
    </w:p>
    <w:p w14:paraId="50118445" w14:textId="77777777" w:rsidR="003F5327" w:rsidRDefault="003F5327">
      <w:pPr>
        <w:pStyle w:val="PargrafodaLista"/>
        <w:rPr>
          <w:sz w:val="24"/>
        </w:rPr>
        <w:sectPr w:rsidR="003F5327">
          <w:pgSz w:w="12240" w:h="15840"/>
          <w:pgMar w:top="1880" w:right="360" w:bottom="280" w:left="360" w:header="291" w:footer="0" w:gutter="0"/>
          <w:cols w:space="720"/>
        </w:sectPr>
      </w:pPr>
    </w:p>
    <w:p w14:paraId="4B0C3949" w14:textId="77777777" w:rsidR="003F5327" w:rsidRDefault="003F5327">
      <w:pPr>
        <w:pStyle w:val="Corpodetexto"/>
        <w:spacing w:before="4"/>
        <w:ind w:left="0"/>
      </w:pPr>
    </w:p>
    <w:p w14:paraId="2EFE86C7" w14:textId="77777777" w:rsidR="003F5327" w:rsidRDefault="00D97535">
      <w:pPr>
        <w:pStyle w:val="Corpodetexto"/>
        <w:spacing w:before="0"/>
        <w:ind w:right="926"/>
      </w:pPr>
      <w:r>
        <w:t>Cultura,</w:t>
      </w:r>
      <w:r>
        <w:rPr>
          <w:spacing w:val="80"/>
        </w:rPr>
        <w:t xml:space="preserve"> </w:t>
      </w:r>
      <w:r>
        <w:t>Turismo</w:t>
      </w:r>
      <w:r>
        <w:rPr>
          <w:spacing w:val="80"/>
        </w:rPr>
        <w:t xml:space="preserve"> </w:t>
      </w:r>
      <w:r>
        <w:t>e</w:t>
      </w:r>
      <w:r>
        <w:rPr>
          <w:spacing w:val="80"/>
        </w:rPr>
        <w:t xml:space="preserve"> </w:t>
      </w:r>
      <w:r>
        <w:t>Eventos</w:t>
      </w:r>
      <w:r>
        <w:rPr>
          <w:spacing w:val="80"/>
        </w:rPr>
        <w:t xml:space="preserve"> </w:t>
      </w:r>
      <w:r>
        <w:t>–</w:t>
      </w:r>
      <w:r>
        <w:rPr>
          <w:spacing w:val="80"/>
        </w:rPr>
        <w:t xml:space="preserve"> </w:t>
      </w:r>
      <w:r>
        <w:t>SECULTE,</w:t>
      </w:r>
      <w:r>
        <w:rPr>
          <w:spacing w:val="80"/>
        </w:rPr>
        <w:t xml:space="preserve"> </w:t>
      </w:r>
      <w:r>
        <w:t>mediante</w:t>
      </w:r>
      <w:r>
        <w:rPr>
          <w:spacing w:val="80"/>
        </w:rPr>
        <w:t xml:space="preserve"> </w:t>
      </w:r>
      <w:r>
        <w:t>solicitação</w:t>
      </w:r>
      <w:r>
        <w:rPr>
          <w:spacing w:val="80"/>
        </w:rPr>
        <w:t xml:space="preserve"> </w:t>
      </w:r>
      <w:r>
        <w:t>formal</w:t>
      </w:r>
      <w:r>
        <w:rPr>
          <w:spacing w:val="80"/>
        </w:rPr>
        <w:t xml:space="preserve"> </w:t>
      </w:r>
      <w:r>
        <w:t>apresentada</w:t>
      </w:r>
      <w:r>
        <w:rPr>
          <w:spacing w:val="80"/>
        </w:rPr>
        <w:t xml:space="preserve"> </w:t>
      </w:r>
      <w:r>
        <w:t>com antecedência mínima de 5 (cinco) dias do início do evento.</w:t>
      </w:r>
    </w:p>
    <w:p w14:paraId="7585514A" w14:textId="77777777" w:rsidR="003F5327" w:rsidRDefault="003F5327">
      <w:pPr>
        <w:pStyle w:val="Corpodetexto"/>
        <w:spacing w:before="4"/>
        <w:ind w:left="0"/>
      </w:pPr>
    </w:p>
    <w:p w14:paraId="168C6B49" w14:textId="77777777" w:rsidR="003F5327" w:rsidRDefault="00D97535">
      <w:pPr>
        <w:pStyle w:val="PargrafodaLista"/>
        <w:numPr>
          <w:ilvl w:val="3"/>
          <w:numId w:val="16"/>
        </w:numPr>
        <w:tabs>
          <w:tab w:val="left" w:pos="2010"/>
        </w:tabs>
        <w:spacing w:before="0"/>
        <w:ind w:right="1085" w:firstLine="0"/>
        <w:jc w:val="both"/>
        <w:rPr>
          <w:sz w:val="24"/>
        </w:rPr>
      </w:pPr>
      <w:r>
        <w:rPr>
          <w:sz w:val="24"/>
        </w:rPr>
        <w:t>No pedido deverá conter as informações da respectiva intensidade de corrente elétrica em amperes, para viabilizar a análise pela SECULTE.</w:t>
      </w:r>
    </w:p>
    <w:p w14:paraId="23FC9C79" w14:textId="77777777" w:rsidR="003F5327" w:rsidRDefault="003F5327">
      <w:pPr>
        <w:pStyle w:val="Corpodetexto"/>
        <w:spacing w:before="4"/>
        <w:ind w:left="0"/>
      </w:pPr>
    </w:p>
    <w:p w14:paraId="2D0B9657" w14:textId="77777777" w:rsidR="003F5327" w:rsidRDefault="00D97535">
      <w:pPr>
        <w:pStyle w:val="PargrafodaLista"/>
        <w:numPr>
          <w:ilvl w:val="3"/>
          <w:numId w:val="16"/>
        </w:numPr>
        <w:tabs>
          <w:tab w:val="left" w:pos="1995"/>
        </w:tabs>
        <w:ind w:right="1089" w:firstLine="0"/>
        <w:jc w:val="both"/>
        <w:rPr>
          <w:sz w:val="24"/>
        </w:rPr>
      </w:pPr>
      <w:r>
        <w:rPr>
          <w:sz w:val="24"/>
        </w:rPr>
        <w:t>Caso seja verificado</w:t>
      </w:r>
      <w:r>
        <w:rPr>
          <w:spacing w:val="-4"/>
          <w:sz w:val="24"/>
        </w:rPr>
        <w:t xml:space="preserve"> </w:t>
      </w:r>
      <w:r>
        <w:rPr>
          <w:sz w:val="24"/>
        </w:rPr>
        <w:t>uso</w:t>
      </w:r>
      <w:r>
        <w:rPr>
          <w:spacing w:val="-4"/>
          <w:sz w:val="24"/>
        </w:rPr>
        <w:t xml:space="preserve"> </w:t>
      </w:r>
      <w:r>
        <w:rPr>
          <w:sz w:val="24"/>
        </w:rPr>
        <w:t>não</w:t>
      </w:r>
      <w:r>
        <w:rPr>
          <w:spacing w:val="-4"/>
          <w:sz w:val="24"/>
        </w:rPr>
        <w:t xml:space="preserve"> </w:t>
      </w:r>
      <w:r>
        <w:rPr>
          <w:sz w:val="24"/>
        </w:rPr>
        <w:t>autorizado,</w:t>
      </w:r>
      <w:r>
        <w:rPr>
          <w:spacing w:val="-4"/>
          <w:sz w:val="24"/>
        </w:rPr>
        <w:t xml:space="preserve"> </w:t>
      </w:r>
      <w:r>
        <w:rPr>
          <w:sz w:val="24"/>
        </w:rPr>
        <w:t>o</w:t>
      </w:r>
      <w:r>
        <w:rPr>
          <w:spacing w:val="-4"/>
          <w:sz w:val="24"/>
        </w:rPr>
        <w:t xml:space="preserve"> </w:t>
      </w:r>
      <w:r>
        <w:rPr>
          <w:sz w:val="24"/>
        </w:rPr>
        <w:t>equipamento</w:t>
      </w:r>
      <w:r>
        <w:rPr>
          <w:spacing w:val="-4"/>
          <w:sz w:val="24"/>
        </w:rPr>
        <w:t xml:space="preserve"> </w:t>
      </w:r>
      <w:r>
        <w:rPr>
          <w:sz w:val="24"/>
        </w:rPr>
        <w:t>será</w:t>
      </w:r>
      <w:r>
        <w:rPr>
          <w:spacing w:val="-4"/>
          <w:sz w:val="24"/>
        </w:rPr>
        <w:t xml:space="preserve"> </w:t>
      </w:r>
      <w:r>
        <w:rPr>
          <w:sz w:val="24"/>
        </w:rPr>
        <w:t>imediatamente</w:t>
      </w:r>
      <w:r>
        <w:rPr>
          <w:spacing w:val="-4"/>
          <w:sz w:val="24"/>
        </w:rPr>
        <w:t xml:space="preserve"> </w:t>
      </w:r>
      <w:r>
        <w:rPr>
          <w:sz w:val="24"/>
        </w:rPr>
        <w:t>apreendido e ficará retido pelos organizadores até o final do evento.</w:t>
      </w:r>
    </w:p>
    <w:p w14:paraId="30934CEA" w14:textId="77777777" w:rsidR="003F5327" w:rsidRDefault="003F5327">
      <w:pPr>
        <w:pStyle w:val="Corpodetexto"/>
        <w:spacing w:before="3"/>
        <w:ind w:left="0"/>
      </w:pPr>
    </w:p>
    <w:p w14:paraId="1DFA8786" w14:textId="77777777" w:rsidR="003F5327" w:rsidRDefault="00D97535">
      <w:pPr>
        <w:pStyle w:val="PargrafodaLista"/>
        <w:numPr>
          <w:ilvl w:val="2"/>
          <w:numId w:val="16"/>
        </w:numPr>
        <w:tabs>
          <w:tab w:val="left" w:pos="1860"/>
        </w:tabs>
        <w:ind w:right="1079" w:firstLine="0"/>
        <w:jc w:val="both"/>
        <w:rPr>
          <w:sz w:val="24"/>
        </w:rPr>
      </w:pPr>
      <w:r>
        <w:rPr>
          <w:sz w:val="24"/>
        </w:rPr>
        <w:t>É expressamente proibida a venda, fornecimento ou entrega de bebidas alcoólicas a menores de 18 (dezoito) anos, devendo a CONTRATADA exigir documento oficial de identificação sempre que houver dúvida quanto à idade do consumidor.</w:t>
      </w:r>
    </w:p>
    <w:p w14:paraId="2F2DE357" w14:textId="77777777" w:rsidR="003F5327" w:rsidRDefault="003F5327">
      <w:pPr>
        <w:pStyle w:val="Corpodetexto"/>
        <w:spacing w:before="3"/>
        <w:ind w:left="0"/>
      </w:pPr>
    </w:p>
    <w:p w14:paraId="0E775B46" w14:textId="77777777" w:rsidR="003F5327" w:rsidRDefault="00D97535">
      <w:pPr>
        <w:pStyle w:val="PargrafodaLista"/>
        <w:numPr>
          <w:ilvl w:val="3"/>
          <w:numId w:val="16"/>
        </w:numPr>
        <w:tabs>
          <w:tab w:val="left" w:pos="1995"/>
        </w:tabs>
        <w:ind w:right="1079" w:firstLine="0"/>
        <w:jc w:val="both"/>
        <w:rPr>
          <w:sz w:val="24"/>
        </w:rPr>
      </w:pPr>
      <w:r>
        <w:rPr>
          <w:sz w:val="24"/>
        </w:rPr>
        <w:t>A CONTRATADA</w:t>
      </w:r>
      <w:r>
        <w:rPr>
          <w:spacing w:val="-7"/>
          <w:sz w:val="24"/>
        </w:rPr>
        <w:t xml:space="preserve"> </w:t>
      </w:r>
      <w:r>
        <w:rPr>
          <w:sz w:val="24"/>
        </w:rPr>
        <w:t>deverá</w:t>
      </w:r>
      <w:r>
        <w:rPr>
          <w:spacing w:val="-7"/>
          <w:sz w:val="24"/>
        </w:rPr>
        <w:t xml:space="preserve"> </w:t>
      </w:r>
      <w:r>
        <w:rPr>
          <w:sz w:val="24"/>
        </w:rPr>
        <w:t>afixar,</w:t>
      </w:r>
      <w:r>
        <w:rPr>
          <w:spacing w:val="-7"/>
          <w:sz w:val="24"/>
        </w:rPr>
        <w:t xml:space="preserve"> </w:t>
      </w:r>
      <w:r>
        <w:rPr>
          <w:sz w:val="24"/>
        </w:rPr>
        <w:t>em</w:t>
      </w:r>
      <w:r>
        <w:rPr>
          <w:spacing w:val="-7"/>
          <w:sz w:val="24"/>
        </w:rPr>
        <w:t xml:space="preserve"> </w:t>
      </w:r>
      <w:r>
        <w:rPr>
          <w:sz w:val="24"/>
        </w:rPr>
        <w:t>local</w:t>
      </w:r>
      <w:r>
        <w:rPr>
          <w:spacing w:val="-7"/>
          <w:sz w:val="24"/>
        </w:rPr>
        <w:t xml:space="preserve"> </w:t>
      </w:r>
      <w:r>
        <w:rPr>
          <w:sz w:val="24"/>
        </w:rPr>
        <w:t>visível</w:t>
      </w:r>
      <w:r>
        <w:rPr>
          <w:spacing w:val="-7"/>
          <w:sz w:val="24"/>
        </w:rPr>
        <w:t xml:space="preserve"> </w:t>
      </w:r>
      <w:r>
        <w:rPr>
          <w:sz w:val="24"/>
        </w:rPr>
        <w:t>nas</w:t>
      </w:r>
      <w:r>
        <w:rPr>
          <w:spacing w:val="-7"/>
          <w:sz w:val="24"/>
        </w:rPr>
        <w:t xml:space="preserve"> </w:t>
      </w:r>
      <w:r>
        <w:rPr>
          <w:sz w:val="24"/>
        </w:rPr>
        <w:t>barracas,</w:t>
      </w:r>
      <w:r>
        <w:rPr>
          <w:spacing w:val="-7"/>
          <w:sz w:val="24"/>
        </w:rPr>
        <w:t xml:space="preserve"> </w:t>
      </w:r>
      <w:r>
        <w:rPr>
          <w:sz w:val="24"/>
        </w:rPr>
        <w:t>pontos</w:t>
      </w:r>
      <w:r>
        <w:rPr>
          <w:spacing w:val="-7"/>
          <w:sz w:val="24"/>
        </w:rPr>
        <w:t xml:space="preserve"> </w:t>
      </w:r>
      <w:r>
        <w:rPr>
          <w:sz w:val="24"/>
        </w:rPr>
        <w:t>de</w:t>
      </w:r>
      <w:r>
        <w:rPr>
          <w:spacing w:val="-7"/>
          <w:sz w:val="24"/>
        </w:rPr>
        <w:t xml:space="preserve"> </w:t>
      </w:r>
      <w:r>
        <w:rPr>
          <w:sz w:val="24"/>
        </w:rPr>
        <w:t>venda</w:t>
      </w:r>
      <w:r>
        <w:rPr>
          <w:spacing w:val="-7"/>
          <w:sz w:val="24"/>
        </w:rPr>
        <w:t xml:space="preserve"> </w:t>
      </w:r>
      <w:r>
        <w:rPr>
          <w:sz w:val="24"/>
        </w:rPr>
        <w:t>e</w:t>
      </w:r>
      <w:r>
        <w:rPr>
          <w:spacing w:val="-7"/>
          <w:sz w:val="24"/>
        </w:rPr>
        <w:t xml:space="preserve"> </w:t>
      </w:r>
      <w:r>
        <w:rPr>
          <w:sz w:val="24"/>
        </w:rPr>
        <w:t>áreas de comercialização de bebidas alcoólicas,</w:t>
      </w:r>
      <w:r>
        <w:rPr>
          <w:spacing w:val="-3"/>
          <w:sz w:val="24"/>
        </w:rPr>
        <w:t xml:space="preserve"> </w:t>
      </w:r>
      <w:r>
        <w:rPr>
          <w:sz w:val="24"/>
        </w:rPr>
        <w:t>avisos</w:t>
      </w:r>
      <w:r>
        <w:rPr>
          <w:spacing w:val="-3"/>
          <w:sz w:val="24"/>
        </w:rPr>
        <w:t xml:space="preserve"> </w:t>
      </w:r>
      <w:r>
        <w:rPr>
          <w:sz w:val="24"/>
        </w:rPr>
        <w:t>informando</w:t>
      </w:r>
      <w:r>
        <w:rPr>
          <w:spacing w:val="-3"/>
          <w:sz w:val="24"/>
        </w:rPr>
        <w:t xml:space="preserve"> </w:t>
      </w:r>
      <w:r>
        <w:rPr>
          <w:sz w:val="24"/>
        </w:rPr>
        <w:t>a</w:t>
      </w:r>
      <w:r>
        <w:rPr>
          <w:spacing w:val="-3"/>
          <w:sz w:val="24"/>
        </w:rPr>
        <w:t xml:space="preserve"> </w:t>
      </w:r>
      <w:r>
        <w:rPr>
          <w:sz w:val="24"/>
        </w:rPr>
        <w:t>proibição</w:t>
      </w:r>
      <w:r>
        <w:rPr>
          <w:spacing w:val="-3"/>
          <w:sz w:val="24"/>
        </w:rPr>
        <w:t xml:space="preserve"> </w:t>
      </w:r>
      <w:r>
        <w:rPr>
          <w:sz w:val="24"/>
        </w:rPr>
        <w:t>da</w:t>
      </w:r>
      <w:r>
        <w:rPr>
          <w:spacing w:val="-3"/>
          <w:sz w:val="24"/>
        </w:rPr>
        <w:t xml:space="preserve"> </w:t>
      </w:r>
      <w:r>
        <w:rPr>
          <w:sz w:val="24"/>
        </w:rPr>
        <w:t>venda,</w:t>
      </w:r>
      <w:r>
        <w:rPr>
          <w:spacing w:val="-3"/>
          <w:sz w:val="24"/>
        </w:rPr>
        <w:t xml:space="preserve"> </w:t>
      </w:r>
      <w:r>
        <w:rPr>
          <w:sz w:val="24"/>
        </w:rPr>
        <w:t>fornecimento ou entrega de bebidas alcoólicas a menores de 18 (dezoito) anos, em conformidade com a legislação aplicável.</w:t>
      </w:r>
    </w:p>
    <w:p w14:paraId="13F537AB" w14:textId="77777777" w:rsidR="003F5327" w:rsidRDefault="003F5327">
      <w:pPr>
        <w:pStyle w:val="Corpodetexto"/>
        <w:spacing w:before="3"/>
        <w:ind w:left="0"/>
      </w:pPr>
    </w:p>
    <w:p w14:paraId="4165472E" w14:textId="77777777" w:rsidR="003F5327" w:rsidRDefault="00D97535">
      <w:pPr>
        <w:pStyle w:val="PargrafodaLista"/>
        <w:numPr>
          <w:ilvl w:val="2"/>
          <w:numId w:val="16"/>
        </w:numPr>
        <w:tabs>
          <w:tab w:val="left" w:pos="1845"/>
        </w:tabs>
        <w:ind w:right="1081" w:firstLine="0"/>
        <w:jc w:val="both"/>
        <w:rPr>
          <w:sz w:val="24"/>
        </w:rPr>
      </w:pPr>
      <w:r>
        <w:rPr>
          <w:sz w:val="24"/>
        </w:rPr>
        <w:t>Todos os profissionais que atuarem nos pontos de venda e áreas operacionais deverão utilizar credenciais de identificação a serem disponibilizadas pela SECULTE, bem como vestimentas adequadas e padronizadas para o evento, a saber:</w:t>
      </w:r>
    </w:p>
    <w:p w14:paraId="6568820E" w14:textId="77777777" w:rsidR="003F5327" w:rsidRDefault="003F5327">
      <w:pPr>
        <w:pStyle w:val="Corpodetexto"/>
        <w:spacing w:before="3"/>
        <w:ind w:left="0"/>
      </w:pPr>
    </w:p>
    <w:p w14:paraId="755244D3" w14:textId="77777777" w:rsidR="003F5327" w:rsidRDefault="00D97535">
      <w:pPr>
        <w:pStyle w:val="PargrafodaLista"/>
        <w:numPr>
          <w:ilvl w:val="3"/>
          <w:numId w:val="16"/>
        </w:numPr>
        <w:tabs>
          <w:tab w:val="left" w:pos="1980"/>
        </w:tabs>
        <w:ind w:left="1980" w:hanging="900"/>
        <w:jc w:val="both"/>
        <w:rPr>
          <w:sz w:val="24"/>
        </w:rPr>
      </w:pPr>
      <w:r>
        <w:rPr>
          <w:sz w:val="24"/>
        </w:rPr>
        <w:t xml:space="preserve">Camisas brancas, calças pretas, colete ou avental e boné para os </w:t>
      </w:r>
      <w:r>
        <w:rPr>
          <w:spacing w:val="-2"/>
          <w:sz w:val="24"/>
        </w:rPr>
        <w:t>homens.</w:t>
      </w:r>
    </w:p>
    <w:p w14:paraId="70274883" w14:textId="77777777" w:rsidR="003F5327" w:rsidRDefault="003F5327">
      <w:pPr>
        <w:pStyle w:val="Corpodetexto"/>
        <w:spacing w:before="3"/>
        <w:ind w:left="0"/>
      </w:pPr>
    </w:p>
    <w:p w14:paraId="2E15BF27" w14:textId="77777777" w:rsidR="003F5327" w:rsidRDefault="00D97535">
      <w:pPr>
        <w:pStyle w:val="PargrafodaLista"/>
        <w:numPr>
          <w:ilvl w:val="3"/>
          <w:numId w:val="16"/>
        </w:numPr>
        <w:tabs>
          <w:tab w:val="left" w:pos="1980"/>
        </w:tabs>
        <w:ind w:left="1980" w:hanging="900"/>
        <w:jc w:val="both"/>
        <w:rPr>
          <w:sz w:val="24"/>
        </w:rPr>
      </w:pPr>
      <w:r>
        <w:rPr>
          <w:sz w:val="24"/>
        </w:rPr>
        <w:t xml:space="preserve">Calças pretas, saias pretas ou coloridas, camisa branca, avental e arco para as </w:t>
      </w:r>
      <w:r>
        <w:rPr>
          <w:spacing w:val="-2"/>
          <w:sz w:val="24"/>
        </w:rPr>
        <w:t>mulheres.</w:t>
      </w:r>
    </w:p>
    <w:p w14:paraId="135314DC" w14:textId="77777777" w:rsidR="003F5327" w:rsidRDefault="003F5327">
      <w:pPr>
        <w:pStyle w:val="Corpodetexto"/>
        <w:spacing w:before="3"/>
        <w:ind w:left="0"/>
      </w:pPr>
    </w:p>
    <w:p w14:paraId="7553FFA7" w14:textId="77777777" w:rsidR="003F5327" w:rsidRDefault="00D97535">
      <w:pPr>
        <w:pStyle w:val="PargrafodaLista"/>
        <w:numPr>
          <w:ilvl w:val="2"/>
          <w:numId w:val="16"/>
        </w:numPr>
        <w:tabs>
          <w:tab w:val="left" w:pos="1860"/>
        </w:tabs>
        <w:ind w:right="1085" w:firstLine="0"/>
        <w:jc w:val="both"/>
        <w:rPr>
          <w:sz w:val="24"/>
        </w:rPr>
      </w:pPr>
      <w:r>
        <w:rPr>
          <w:sz w:val="24"/>
        </w:rPr>
        <w:t>A CONTRATADA deverá respeitar integralmente as regras de utilização de marcas, patrocinadores oficiais e identidade visual do evento definidas pela Administração Pública.</w:t>
      </w:r>
    </w:p>
    <w:p w14:paraId="3283B1AA" w14:textId="77777777" w:rsidR="003F5327" w:rsidRDefault="003F5327">
      <w:pPr>
        <w:pStyle w:val="Corpodetexto"/>
        <w:spacing w:before="3"/>
        <w:ind w:left="0"/>
      </w:pPr>
    </w:p>
    <w:p w14:paraId="01439450" w14:textId="77777777" w:rsidR="003F5327" w:rsidRDefault="00D97535">
      <w:pPr>
        <w:pStyle w:val="PargrafodaLista"/>
        <w:numPr>
          <w:ilvl w:val="2"/>
          <w:numId w:val="16"/>
        </w:numPr>
        <w:tabs>
          <w:tab w:val="left" w:pos="1875"/>
        </w:tabs>
        <w:ind w:right="1081" w:firstLine="0"/>
        <w:jc w:val="both"/>
        <w:rPr>
          <w:sz w:val="24"/>
        </w:rPr>
      </w:pPr>
      <w:r>
        <w:rPr>
          <w:sz w:val="24"/>
        </w:rPr>
        <w:t>Os preços dos produtos comercializados deverão observar os valores praticados no mercado para eventos de natureza semelhante, podendo a Secretaria Municipal de Cultura, Turismo e Eventos – SECULTE estabelecer preços máximos</w:t>
      </w:r>
      <w:r>
        <w:rPr>
          <w:spacing w:val="-5"/>
          <w:sz w:val="24"/>
        </w:rPr>
        <w:t xml:space="preserve"> </w:t>
      </w:r>
      <w:r>
        <w:rPr>
          <w:sz w:val="24"/>
        </w:rPr>
        <w:t>de</w:t>
      </w:r>
      <w:r>
        <w:rPr>
          <w:spacing w:val="-5"/>
          <w:sz w:val="24"/>
        </w:rPr>
        <w:t xml:space="preserve"> </w:t>
      </w:r>
      <w:r>
        <w:rPr>
          <w:sz w:val="24"/>
        </w:rPr>
        <w:t>referência</w:t>
      </w:r>
      <w:r>
        <w:rPr>
          <w:spacing w:val="-5"/>
          <w:sz w:val="24"/>
        </w:rPr>
        <w:t xml:space="preserve"> </w:t>
      </w:r>
      <w:r>
        <w:rPr>
          <w:sz w:val="24"/>
        </w:rPr>
        <w:t>ou</w:t>
      </w:r>
      <w:r>
        <w:rPr>
          <w:spacing w:val="-5"/>
          <w:sz w:val="24"/>
        </w:rPr>
        <w:t xml:space="preserve"> </w:t>
      </w:r>
      <w:r>
        <w:rPr>
          <w:sz w:val="24"/>
        </w:rPr>
        <w:t>faixas</w:t>
      </w:r>
      <w:r>
        <w:rPr>
          <w:spacing w:val="-5"/>
          <w:sz w:val="24"/>
        </w:rPr>
        <w:t xml:space="preserve"> </w:t>
      </w:r>
      <w:r>
        <w:rPr>
          <w:sz w:val="24"/>
        </w:rPr>
        <w:t xml:space="preserve">referenciais para os itens, os quais deverão ser observados pela CONTRATADA durante todo o período do </w:t>
      </w:r>
      <w:r>
        <w:rPr>
          <w:spacing w:val="-2"/>
          <w:sz w:val="24"/>
        </w:rPr>
        <w:t>evento.</w:t>
      </w:r>
    </w:p>
    <w:p w14:paraId="189D7477" w14:textId="77777777" w:rsidR="003F5327" w:rsidRDefault="003F5327">
      <w:pPr>
        <w:pStyle w:val="Corpodetexto"/>
        <w:spacing w:before="4"/>
        <w:ind w:left="0"/>
      </w:pPr>
    </w:p>
    <w:p w14:paraId="6B89C3EF" w14:textId="77777777" w:rsidR="003F5327" w:rsidRDefault="00D97535">
      <w:pPr>
        <w:pStyle w:val="PargrafodaLista"/>
        <w:numPr>
          <w:ilvl w:val="2"/>
          <w:numId w:val="16"/>
        </w:numPr>
        <w:tabs>
          <w:tab w:val="left" w:pos="1830"/>
        </w:tabs>
        <w:spacing w:before="0"/>
        <w:ind w:right="1083" w:firstLine="0"/>
        <w:jc w:val="both"/>
        <w:rPr>
          <w:sz w:val="24"/>
        </w:rPr>
      </w:pPr>
      <w:r>
        <w:rPr>
          <w:sz w:val="24"/>
        </w:rPr>
        <w:t>É vedada a realização de ações de publicidade, merchandising ou promoção comercial relacionadas a marcas não autorizadas pela Administração Pública ou conflitantes com os patrocinadores oficiais do evento.</w:t>
      </w:r>
    </w:p>
    <w:p w14:paraId="1F2E90D7" w14:textId="77777777" w:rsidR="003F5327" w:rsidRDefault="003F5327">
      <w:pPr>
        <w:pStyle w:val="Corpodetexto"/>
        <w:spacing w:before="4"/>
        <w:ind w:left="0"/>
      </w:pPr>
    </w:p>
    <w:p w14:paraId="58773E47" w14:textId="77777777" w:rsidR="003F5327" w:rsidRDefault="00D97535">
      <w:pPr>
        <w:pStyle w:val="PargrafodaLista"/>
        <w:numPr>
          <w:ilvl w:val="3"/>
          <w:numId w:val="16"/>
        </w:numPr>
        <w:tabs>
          <w:tab w:val="left" w:pos="2130"/>
        </w:tabs>
        <w:spacing w:before="0"/>
        <w:ind w:right="1085" w:firstLine="0"/>
        <w:jc w:val="both"/>
        <w:rPr>
          <w:sz w:val="24"/>
        </w:rPr>
      </w:pPr>
      <w:r>
        <w:rPr>
          <w:sz w:val="24"/>
        </w:rPr>
        <w:t>O descumprimento desta disposição poderá ensejar a adoção das medidas administrativas cabíveis pela fiscalização do evento, incluindo interdição imediata do ponto de venda, sem direito à indenização.</w:t>
      </w:r>
    </w:p>
    <w:p w14:paraId="719D1024" w14:textId="77777777" w:rsidR="003F5327" w:rsidRDefault="003F5327">
      <w:pPr>
        <w:pStyle w:val="PargrafodaLista"/>
        <w:rPr>
          <w:sz w:val="24"/>
        </w:rPr>
        <w:sectPr w:rsidR="003F5327">
          <w:pgSz w:w="12240" w:h="15840"/>
          <w:pgMar w:top="1880" w:right="360" w:bottom="280" w:left="360" w:header="291" w:footer="0" w:gutter="0"/>
          <w:cols w:space="720"/>
        </w:sectPr>
      </w:pPr>
    </w:p>
    <w:p w14:paraId="318139ED" w14:textId="77777777" w:rsidR="003F5327" w:rsidRDefault="003F5327">
      <w:pPr>
        <w:pStyle w:val="Corpodetexto"/>
        <w:spacing w:before="4"/>
        <w:ind w:left="0"/>
      </w:pPr>
    </w:p>
    <w:p w14:paraId="459814E3" w14:textId="77777777" w:rsidR="003F5327" w:rsidRDefault="00D97535">
      <w:pPr>
        <w:pStyle w:val="PargrafodaLista"/>
        <w:numPr>
          <w:ilvl w:val="2"/>
          <w:numId w:val="16"/>
        </w:numPr>
        <w:tabs>
          <w:tab w:val="left" w:pos="1860"/>
        </w:tabs>
        <w:spacing w:before="0"/>
        <w:ind w:right="1090" w:firstLine="0"/>
        <w:jc w:val="both"/>
        <w:rPr>
          <w:sz w:val="24"/>
        </w:rPr>
      </w:pPr>
      <w:r>
        <w:rPr>
          <w:sz w:val="24"/>
        </w:rPr>
        <w:t>O descarte de resíduos, óleo ou materiais provenientes das atividades desenvolvidas deverá ocorrer exclusivamente nos locais indicados pela SECULTE, observadas as normas ambientais e sanitárias aplicáveis.</w:t>
      </w:r>
    </w:p>
    <w:p w14:paraId="76660F7E" w14:textId="77777777" w:rsidR="003F5327" w:rsidRDefault="003F5327">
      <w:pPr>
        <w:pStyle w:val="Corpodetexto"/>
        <w:spacing w:before="4"/>
        <w:ind w:left="0"/>
      </w:pPr>
    </w:p>
    <w:p w14:paraId="446D5C78" w14:textId="77777777" w:rsidR="003F5327" w:rsidRDefault="00D97535">
      <w:pPr>
        <w:pStyle w:val="PargrafodaLista"/>
        <w:numPr>
          <w:ilvl w:val="2"/>
          <w:numId w:val="16"/>
        </w:numPr>
        <w:tabs>
          <w:tab w:val="left" w:pos="1815"/>
        </w:tabs>
        <w:ind w:right="1079" w:firstLine="0"/>
        <w:jc w:val="both"/>
        <w:rPr>
          <w:sz w:val="24"/>
        </w:rPr>
      </w:pPr>
      <w:r>
        <w:rPr>
          <w:sz w:val="24"/>
        </w:rPr>
        <w:t>Caberá integralmente à CONTRATADA providenciar a infraestrutura elétrica necessária ao funcionamento das estruturas e equipamentos sob sua responsabilidade, incluindo eventual utilização de geradores, distribuição interna de energia e execução dos serviços correlatos por profissionais habilitados.</w:t>
      </w:r>
    </w:p>
    <w:p w14:paraId="32813FA3" w14:textId="77777777" w:rsidR="003F5327" w:rsidRDefault="003F5327">
      <w:pPr>
        <w:pStyle w:val="Corpodetexto"/>
        <w:spacing w:before="3"/>
        <w:ind w:left="0"/>
      </w:pPr>
    </w:p>
    <w:p w14:paraId="2373141A" w14:textId="77777777" w:rsidR="003F5327" w:rsidRDefault="00D97535">
      <w:pPr>
        <w:pStyle w:val="PargrafodaLista"/>
        <w:numPr>
          <w:ilvl w:val="2"/>
          <w:numId w:val="16"/>
        </w:numPr>
        <w:tabs>
          <w:tab w:val="left" w:pos="1830"/>
        </w:tabs>
        <w:ind w:right="1084" w:firstLine="0"/>
        <w:jc w:val="both"/>
        <w:rPr>
          <w:sz w:val="24"/>
        </w:rPr>
      </w:pPr>
      <w:r>
        <w:rPr>
          <w:sz w:val="24"/>
        </w:rPr>
        <w:t>As atividades comerciais deverão funcionar, obrigatoriamente, durante o horário oficial do evento, compreendido entre 18h e 2h, podendo haver extensão do horário a critério da Administração Pública, em razão das necessidades operacionais da programação oficial.</w:t>
      </w:r>
    </w:p>
    <w:p w14:paraId="10D6F2A7" w14:textId="77777777" w:rsidR="003F5327" w:rsidRDefault="003F5327">
      <w:pPr>
        <w:pStyle w:val="Corpodetexto"/>
        <w:spacing w:before="3"/>
        <w:ind w:left="0"/>
      </w:pPr>
    </w:p>
    <w:p w14:paraId="2127B5E7" w14:textId="77777777" w:rsidR="003F5327" w:rsidRDefault="00D97535">
      <w:pPr>
        <w:pStyle w:val="PargrafodaLista"/>
        <w:numPr>
          <w:ilvl w:val="2"/>
          <w:numId w:val="16"/>
        </w:numPr>
        <w:tabs>
          <w:tab w:val="left" w:pos="1815"/>
        </w:tabs>
        <w:ind w:right="1089" w:firstLine="0"/>
        <w:jc w:val="both"/>
        <w:rPr>
          <w:sz w:val="24"/>
        </w:rPr>
      </w:pPr>
      <w:r>
        <w:rPr>
          <w:sz w:val="24"/>
        </w:rPr>
        <w:t>Fica expressamente proibida</w:t>
      </w:r>
      <w:r>
        <w:rPr>
          <w:spacing w:val="-4"/>
          <w:sz w:val="24"/>
        </w:rPr>
        <w:t xml:space="preserve"> </w:t>
      </w:r>
      <w:r>
        <w:rPr>
          <w:sz w:val="24"/>
        </w:rPr>
        <w:t>a</w:t>
      </w:r>
      <w:r>
        <w:rPr>
          <w:spacing w:val="-4"/>
          <w:sz w:val="24"/>
        </w:rPr>
        <w:t xml:space="preserve"> </w:t>
      </w:r>
      <w:r>
        <w:rPr>
          <w:sz w:val="24"/>
        </w:rPr>
        <w:t>venda</w:t>
      </w:r>
      <w:r>
        <w:rPr>
          <w:spacing w:val="-4"/>
          <w:sz w:val="24"/>
        </w:rPr>
        <w:t xml:space="preserve"> </w:t>
      </w:r>
      <w:r>
        <w:rPr>
          <w:sz w:val="24"/>
        </w:rPr>
        <w:t>dos</w:t>
      </w:r>
      <w:r>
        <w:rPr>
          <w:spacing w:val="-4"/>
          <w:sz w:val="24"/>
        </w:rPr>
        <w:t xml:space="preserve"> </w:t>
      </w:r>
      <w:r>
        <w:rPr>
          <w:sz w:val="24"/>
        </w:rPr>
        <w:t>produtos</w:t>
      </w:r>
      <w:r>
        <w:rPr>
          <w:spacing w:val="-4"/>
          <w:sz w:val="24"/>
        </w:rPr>
        <w:t xml:space="preserve"> </w:t>
      </w:r>
      <w:r>
        <w:rPr>
          <w:sz w:val="24"/>
        </w:rPr>
        <w:t>tabelados</w:t>
      </w:r>
      <w:r>
        <w:rPr>
          <w:spacing w:val="-4"/>
          <w:sz w:val="24"/>
        </w:rPr>
        <w:t xml:space="preserve"> </w:t>
      </w:r>
      <w:r>
        <w:rPr>
          <w:sz w:val="24"/>
        </w:rPr>
        <w:t>por</w:t>
      </w:r>
      <w:r>
        <w:rPr>
          <w:spacing w:val="-4"/>
          <w:sz w:val="24"/>
        </w:rPr>
        <w:t xml:space="preserve"> </w:t>
      </w:r>
      <w:r>
        <w:rPr>
          <w:sz w:val="24"/>
        </w:rPr>
        <w:t>preço</w:t>
      </w:r>
      <w:r>
        <w:rPr>
          <w:spacing w:val="-4"/>
          <w:sz w:val="24"/>
        </w:rPr>
        <w:t xml:space="preserve"> </w:t>
      </w:r>
      <w:r>
        <w:rPr>
          <w:sz w:val="24"/>
        </w:rPr>
        <w:t>superior</w:t>
      </w:r>
      <w:r>
        <w:rPr>
          <w:spacing w:val="-4"/>
          <w:sz w:val="24"/>
        </w:rPr>
        <w:t xml:space="preserve"> </w:t>
      </w:r>
      <w:r>
        <w:rPr>
          <w:sz w:val="24"/>
        </w:rPr>
        <w:t>ao</w:t>
      </w:r>
      <w:r>
        <w:rPr>
          <w:spacing w:val="-4"/>
          <w:sz w:val="24"/>
        </w:rPr>
        <w:t xml:space="preserve"> </w:t>
      </w:r>
      <w:r>
        <w:rPr>
          <w:sz w:val="24"/>
        </w:rPr>
        <w:t>fixado pela SECULTE, tabela esta que será disponibilizada até o dia 03 de junho de 2026.</w:t>
      </w:r>
    </w:p>
    <w:p w14:paraId="0B7A3277" w14:textId="77777777" w:rsidR="003F5327" w:rsidRDefault="003F5327">
      <w:pPr>
        <w:pStyle w:val="Corpodetexto"/>
        <w:spacing w:before="3"/>
        <w:ind w:left="0"/>
      </w:pPr>
    </w:p>
    <w:p w14:paraId="69EEC702" w14:textId="77777777" w:rsidR="003F5327" w:rsidRDefault="00D97535">
      <w:pPr>
        <w:pStyle w:val="PargrafodaLista"/>
        <w:numPr>
          <w:ilvl w:val="2"/>
          <w:numId w:val="16"/>
        </w:numPr>
        <w:tabs>
          <w:tab w:val="left" w:pos="1815"/>
        </w:tabs>
        <w:ind w:right="1084" w:firstLine="0"/>
        <w:jc w:val="both"/>
        <w:rPr>
          <w:sz w:val="24"/>
        </w:rPr>
      </w:pPr>
      <w:r>
        <w:rPr>
          <w:sz w:val="24"/>
        </w:rPr>
        <w:t>Os preços</w:t>
      </w:r>
      <w:r>
        <w:rPr>
          <w:spacing w:val="-4"/>
          <w:sz w:val="24"/>
        </w:rPr>
        <w:t xml:space="preserve"> </w:t>
      </w:r>
      <w:r>
        <w:rPr>
          <w:sz w:val="24"/>
        </w:rPr>
        <w:t>dos</w:t>
      </w:r>
      <w:r>
        <w:rPr>
          <w:spacing w:val="-4"/>
          <w:sz w:val="24"/>
        </w:rPr>
        <w:t xml:space="preserve"> </w:t>
      </w:r>
      <w:r>
        <w:rPr>
          <w:sz w:val="24"/>
        </w:rPr>
        <w:t>produtos</w:t>
      </w:r>
      <w:r>
        <w:rPr>
          <w:spacing w:val="-4"/>
          <w:sz w:val="24"/>
        </w:rPr>
        <w:t xml:space="preserve"> </w:t>
      </w:r>
      <w:r>
        <w:rPr>
          <w:sz w:val="24"/>
        </w:rPr>
        <w:t>comercializados</w:t>
      </w:r>
      <w:r>
        <w:rPr>
          <w:spacing w:val="-4"/>
          <w:sz w:val="24"/>
        </w:rPr>
        <w:t xml:space="preserve"> </w:t>
      </w:r>
      <w:r>
        <w:rPr>
          <w:sz w:val="24"/>
        </w:rPr>
        <w:t>deverão</w:t>
      </w:r>
      <w:r>
        <w:rPr>
          <w:spacing w:val="-4"/>
          <w:sz w:val="24"/>
        </w:rPr>
        <w:t xml:space="preserve"> </w:t>
      </w:r>
      <w:r>
        <w:rPr>
          <w:sz w:val="24"/>
        </w:rPr>
        <w:t>permanecer</w:t>
      </w:r>
      <w:r>
        <w:rPr>
          <w:spacing w:val="-4"/>
          <w:sz w:val="24"/>
        </w:rPr>
        <w:t xml:space="preserve"> </w:t>
      </w:r>
      <w:r>
        <w:rPr>
          <w:sz w:val="24"/>
        </w:rPr>
        <w:t>visíveis</w:t>
      </w:r>
      <w:r>
        <w:rPr>
          <w:spacing w:val="-4"/>
          <w:sz w:val="24"/>
        </w:rPr>
        <w:t xml:space="preserve"> </w:t>
      </w:r>
      <w:r>
        <w:rPr>
          <w:sz w:val="24"/>
        </w:rPr>
        <w:t>ao</w:t>
      </w:r>
      <w:r>
        <w:rPr>
          <w:spacing w:val="-4"/>
          <w:sz w:val="24"/>
        </w:rPr>
        <w:t xml:space="preserve"> </w:t>
      </w:r>
      <w:r>
        <w:rPr>
          <w:sz w:val="24"/>
        </w:rPr>
        <w:t>público</w:t>
      </w:r>
      <w:r>
        <w:rPr>
          <w:spacing w:val="-4"/>
          <w:sz w:val="24"/>
        </w:rPr>
        <w:t xml:space="preserve"> </w:t>
      </w:r>
      <w:r>
        <w:rPr>
          <w:sz w:val="24"/>
        </w:rPr>
        <w:t>em</w:t>
      </w:r>
      <w:r>
        <w:rPr>
          <w:spacing w:val="-4"/>
          <w:sz w:val="24"/>
        </w:rPr>
        <w:t xml:space="preserve"> </w:t>
      </w:r>
      <w:r>
        <w:rPr>
          <w:sz w:val="24"/>
        </w:rPr>
        <w:t>local de fácil acesso e consulta.</w:t>
      </w:r>
    </w:p>
    <w:p w14:paraId="08559862" w14:textId="77777777" w:rsidR="003F5327" w:rsidRDefault="003F5327">
      <w:pPr>
        <w:pStyle w:val="Corpodetexto"/>
        <w:spacing w:before="3"/>
        <w:ind w:left="0"/>
      </w:pPr>
    </w:p>
    <w:p w14:paraId="56C3965B" w14:textId="77777777" w:rsidR="003F5327" w:rsidRDefault="00D97535">
      <w:pPr>
        <w:pStyle w:val="PargrafodaLista"/>
        <w:numPr>
          <w:ilvl w:val="2"/>
          <w:numId w:val="16"/>
        </w:numPr>
        <w:tabs>
          <w:tab w:val="left" w:pos="1815"/>
        </w:tabs>
        <w:ind w:right="1079" w:firstLine="0"/>
        <w:jc w:val="both"/>
        <w:rPr>
          <w:sz w:val="24"/>
        </w:rPr>
      </w:pPr>
      <w:r>
        <w:rPr>
          <w:sz w:val="24"/>
        </w:rPr>
        <w:t>A contratante deverá entregar, na sede da SECULTE, no ato da assinatura de contrato,</w:t>
      </w:r>
      <w:r>
        <w:rPr>
          <w:spacing w:val="-4"/>
          <w:sz w:val="24"/>
        </w:rPr>
        <w:t xml:space="preserve"> </w:t>
      </w:r>
      <w:r>
        <w:rPr>
          <w:sz w:val="24"/>
        </w:rPr>
        <w:t>a relação dos produtos comercializados e os respectivos preços praticados, bem como cópia do cardápio que será disponibilizado ao público durante o evento, para fins de controle e organização operacional do evento.</w:t>
      </w:r>
    </w:p>
    <w:p w14:paraId="286C0816" w14:textId="77777777" w:rsidR="003F5327" w:rsidRDefault="003F5327">
      <w:pPr>
        <w:pStyle w:val="Corpodetexto"/>
        <w:spacing w:before="3"/>
        <w:ind w:left="0"/>
      </w:pPr>
    </w:p>
    <w:p w14:paraId="537F0477" w14:textId="77777777" w:rsidR="003F5327" w:rsidRDefault="00D97535">
      <w:pPr>
        <w:pStyle w:val="PargrafodaLista"/>
        <w:numPr>
          <w:ilvl w:val="2"/>
          <w:numId w:val="16"/>
        </w:numPr>
        <w:tabs>
          <w:tab w:val="left" w:pos="1875"/>
        </w:tabs>
        <w:ind w:right="1079" w:firstLine="0"/>
        <w:jc w:val="both"/>
        <w:rPr>
          <w:sz w:val="24"/>
        </w:rPr>
      </w:pPr>
      <w:r>
        <w:rPr>
          <w:sz w:val="24"/>
        </w:rPr>
        <w:t>As estruturas e áreas operadas pela CONTRATADA deverão observar a temática, padronização visual e layout oficial do evento definidos pela Administração Pública, vedada a exposição de alimentos sem a devida proteção sanitária, bem como a afixação improvisada ou despadronizada de preços, cartazes, avisos ou materiais gráficos que comprometam a</w:t>
      </w:r>
      <w:r>
        <w:rPr>
          <w:spacing w:val="40"/>
          <w:sz w:val="24"/>
        </w:rPr>
        <w:t xml:space="preserve"> </w:t>
      </w:r>
      <w:r>
        <w:rPr>
          <w:sz w:val="24"/>
        </w:rPr>
        <w:t>organização visual, a estética e a padronização do evento.</w:t>
      </w:r>
    </w:p>
    <w:p w14:paraId="4ADB2637" w14:textId="77777777" w:rsidR="003F5327" w:rsidRDefault="003F5327">
      <w:pPr>
        <w:pStyle w:val="Corpodetexto"/>
        <w:spacing w:before="3"/>
        <w:ind w:left="0"/>
      </w:pPr>
    </w:p>
    <w:p w14:paraId="5455F5C7" w14:textId="77777777" w:rsidR="003F5327" w:rsidRDefault="00D97535">
      <w:pPr>
        <w:pStyle w:val="PargrafodaLista"/>
        <w:numPr>
          <w:ilvl w:val="2"/>
          <w:numId w:val="16"/>
        </w:numPr>
        <w:tabs>
          <w:tab w:val="left" w:pos="1800"/>
        </w:tabs>
        <w:ind w:right="1080" w:firstLine="0"/>
        <w:jc w:val="both"/>
        <w:rPr>
          <w:sz w:val="24"/>
        </w:rPr>
      </w:pPr>
      <w:r>
        <w:rPr>
          <w:sz w:val="24"/>
        </w:rPr>
        <w:t>É</w:t>
      </w:r>
      <w:r>
        <w:rPr>
          <w:spacing w:val="-4"/>
          <w:sz w:val="24"/>
        </w:rPr>
        <w:t xml:space="preserve"> </w:t>
      </w:r>
      <w:r>
        <w:rPr>
          <w:sz w:val="24"/>
        </w:rPr>
        <w:t>vedada</w:t>
      </w:r>
      <w:r>
        <w:rPr>
          <w:spacing w:val="-4"/>
          <w:sz w:val="24"/>
        </w:rPr>
        <w:t xml:space="preserve"> </w:t>
      </w:r>
      <w:r>
        <w:rPr>
          <w:sz w:val="24"/>
        </w:rPr>
        <w:t>a</w:t>
      </w:r>
      <w:r>
        <w:rPr>
          <w:spacing w:val="-4"/>
          <w:sz w:val="24"/>
        </w:rPr>
        <w:t xml:space="preserve"> </w:t>
      </w:r>
      <w:r>
        <w:rPr>
          <w:sz w:val="24"/>
        </w:rPr>
        <w:t>instalação</w:t>
      </w:r>
      <w:r>
        <w:rPr>
          <w:spacing w:val="-4"/>
          <w:sz w:val="24"/>
        </w:rPr>
        <w:t xml:space="preserve"> </w:t>
      </w:r>
      <w:r>
        <w:rPr>
          <w:sz w:val="24"/>
        </w:rPr>
        <w:t>de</w:t>
      </w:r>
      <w:r>
        <w:rPr>
          <w:spacing w:val="-4"/>
          <w:sz w:val="24"/>
        </w:rPr>
        <w:t xml:space="preserve"> </w:t>
      </w:r>
      <w:r>
        <w:rPr>
          <w:sz w:val="24"/>
        </w:rPr>
        <w:t>equipamentos</w:t>
      </w:r>
      <w:r>
        <w:rPr>
          <w:spacing w:val="-4"/>
          <w:sz w:val="24"/>
        </w:rPr>
        <w:t xml:space="preserve"> </w:t>
      </w:r>
      <w:r>
        <w:rPr>
          <w:sz w:val="24"/>
        </w:rPr>
        <w:t>sonoros,</w:t>
      </w:r>
      <w:r>
        <w:rPr>
          <w:spacing w:val="-4"/>
          <w:sz w:val="24"/>
        </w:rPr>
        <w:t xml:space="preserve"> </w:t>
      </w:r>
      <w:r>
        <w:rPr>
          <w:sz w:val="24"/>
        </w:rPr>
        <w:t>televisores,</w:t>
      </w:r>
      <w:r>
        <w:rPr>
          <w:spacing w:val="-4"/>
          <w:sz w:val="24"/>
        </w:rPr>
        <w:t xml:space="preserve"> </w:t>
      </w:r>
      <w:r>
        <w:rPr>
          <w:sz w:val="24"/>
        </w:rPr>
        <w:t>telões,</w:t>
      </w:r>
      <w:r>
        <w:rPr>
          <w:spacing w:val="-4"/>
          <w:sz w:val="24"/>
        </w:rPr>
        <w:t xml:space="preserve"> </w:t>
      </w:r>
      <w:r>
        <w:rPr>
          <w:sz w:val="24"/>
        </w:rPr>
        <w:t>letreiros</w:t>
      </w:r>
      <w:r>
        <w:rPr>
          <w:spacing w:val="-4"/>
          <w:sz w:val="24"/>
        </w:rPr>
        <w:t xml:space="preserve"> </w:t>
      </w:r>
      <w:r>
        <w:rPr>
          <w:sz w:val="24"/>
        </w:rPr>
        <w:t>luminosos</w:t>
      </w:r>
      <w:r>
        <w:rPr>
          <w:spacing w:val="-4"/>
          <w:sz w:val="24"/>
        </w:rPr>
        <w:t xml:space="preserve"> </w:t>
      </w:r>
      <w:r>
        <w:rPr>
          <w:sz w:val="24"/>
        </w:rPr>
        <w:t>ou quaisquer estruturas, inclusive mesas</w:t>
      </w:r>
      <w:r>
        <w:rPr>
          <w:spacing w:val="-3"/>
          <w:sz w:val="24"/>
        </w:rPr>
        <w:t xml:space="preserve"> </w:t>
      </w:r>
      <w:r>
        <w:rPr>
          <w:sz w:val="24"/>
        </w:rPr>
        <w:t>e</w:t>
      </w:r>
      <w:r>
        <w:rPr>
          <w:spacing w:val="-3"/>
          <w:sz w:val="24"/>
        </w:rPr>
        <w:t xml:space="preserve"> </w:t>
      </w:r>
      <w:r>
        <w:rPr>
          <w:sz w:val="24"/>
        </w:rPr>
        <w:t>cadeiras,</w:t>
      </w:r>
      <w:r>
        <w:rPr>
          <w:spacing w:val="-3"/>
          <w:sz w:val="24"/>
        </w:rPr>
        <w:t xml:space="preserve"> </w:t>
      </w:r>
      <w:r>
        <w:rPr>
          <w:sz w:val="24"/>
        </w:rPr>
        <w:t>que</w:t>
      </w:r>
      <w:r>
        <w:rPr>
          <w:spacing w:val="-3"/>
          <w:sz w:val="24"/>
        </w:rPr>
        <w:t xml:space="preserve"> </w:t>
      </w:r>
      <w:r>
        <w:rPr>
          <w:sz w:val="24"/>
        </w:rPr>
        <w:t>possam</w:t>
      </w:r>
      <w:r>
        <w:rPr>
          <w:spacing w:val="-3"/>
          <w:sz w:val="24"/>
        </w:rPr>
        <w:t xml:space="preserve"> </w:t>
      </w:r>
      <w:r>
        <w:rPr>
          <w:sz w:val="24"/>
        </w:rPr>
        <w:t>interferir</w:t>
      </w:r>
      <w:r>
        <w:rPr>
          <w:spacing w:val="-3"/>
          <w:sz w:val="24"/>
        </w:rPr>
        <w:t xml:space="preserve"> </w:t>
      </w:r>
      <w:r>
        <w:rPr>
          <w:sz w:val="24"/>
        </w:rPr>
        <w:t>na</w:t>
      </w:r>
      <w:r>
        <w:rPr>
          <w:spacing w:val="-3"/>
          <w:sz w:val="24"/>
        </w:rPr>
        <w:t xml:space="preserve"> </w:t>
      </w:r>
      <w:r>
        <w:rPr>
          <w:sz w:val="24"/>
        </w:rPr>
        <w:t>programação</w:t>
      </w:r>
      <w:r>
        <w:rPr>
          <w:spacing w:val="-3"/>
          <w:sz w:val="24"/>
        </w:rPr>
        <w:t xml:space="preserve"> </w:t>
      </w:r>
      <w:r>
        <w:rPr>
          <w:sz w:val="24"/>
        </w:rPr>
        <w:t>oficial</w:t>
      </w:r>
      <w:r>
        <w:rPr>
          <w:spacing w:val="-3"/>
          <w:sz w:val="24"/>
        </w:rPr>
        <w:t xml:space="preserve"> </w:t>
      </w:r>
      <w:r>
        <w:rPr>
          <w:sz w:val="24"/>
        </w:rPr>
        <w:t>do evento ou comprometer a organização visual e operacional das áreas comuns.</w:t>
      </w:r>
    </w:p>
    <w:p w14:paraId="00C2BF6B" w14:textId="77777777" w:rsidR="003F5327" w:rsidRDefault="003F5327">
      <w:pPr>
        <w:pStyle w:val="Corpodetexto"/>
        <w:spacing w:before="3"/>
        <w:ind w:left="0"/>
      </w:pPr>
    </w:p>
    <w:p w14:paraId="4A362378" w14:textId="77777777" w:rsidR="003F5327" w:rsidRDefault="00D97535">
      <w:pPr>
        <w:pStyle w:val="PargrafodaLista"/>
        <w:numPr>
          <w:ilvl w:val="2"/>
          <w:numId w:val="16"/>
        </w:numPr>
        <w:tabs>
          <w:tab w:val="left" w:pos="1830"/>
        </w:tabs>
        <w:ind w:right="1081" w:firstLine="0"/>
        <w:jc w:val="both"/>
        <w:rPr>
          <w:sz w:val="24"/>
        </w:rPr>
      </w:pPr>
      <w:r>
        <w:rPr>
          <w:sz w:val="24"/>
        </w:rPr>
        <w:t>O descumprimento das disposições previstas neste Termo de Referência poderá ensejar aplicação das penalidades cabíveis, inclusive advertência, suspensão das atividades, retirada de estruturas ou impedimento de participação em futuras contratações promovidas pelo Município, observados o contraditório e a ampla defesa.</w:t>
      </w:r>
    </w:p>
    <w:p w14:paraId="19FB83E5" w14:textId="77777777" w:rsidR="003F5327" w:rsidRDefault="003F5327">
      <w:pPr>
        <w:pStyle w:val="Corpodetexto"/>
        <w:spacing w:before="3"/>
        <w:ind w:left="0"/>
      </w:pPr>
    </w:p>
    <w:p w14:paraId="60FFAA34" w14:textId="77777777" w:rsidR="003F5327" w:rsidRDefault="00D97535">
      <w:pPr>
        <w:pStyle w:val="PargrafodaLista"/>
        <w:numPr>
          <w:ilvl w:val="2"/>
          <w:numId w:val="16"/>
        </w:numPr>
        <w:tabs>
          <w:tab w:val="left" w:pos="1830"/>
        </w:tabs>
        <w:ind w:right="1084" w:firstLine="0"/>
        <w:jc w:val="both"/>
        <w:rPr>
          <w:sz w:val="24"/>
        </w:rPr>
      </w:pPr>
      <w:r>
        <w:rPr>
          <w:sz w:val="24"/>
        </w:rPr>
        <w:t>É vedada a instalação de ombrelones, guarda-sóis ou quaisquer estruturas de cobertura não previamente autorizadas pela Administração Pública.</w:t>
      </w:r>
    </w:p>
    <w:p w14:paraId="4B3167B4" w14:textId="77777777" w:rsidR="003F5327" w:rsidRDefault="003F5327">
      <w:pPr>
        <w:pStyle w:val="PargrafodaLista"/>
        <w:rPr>
          <w:sz w:val="24"/>
        </w:rPr>
        <w:sectPr w:rsidR="003F5327">
          <w:pgSz w:w="12240" w:h="15840"/>
          <w:pgMar w:top="1880" w:right="360" w:bottom="280" w:left="360" w:header="291" w:footer="0" w:gutter="0"/>
          <w:cols w:space="720"/>
        </w:sectPr>
      </w:pPr>
    </w:p>
    <w:p w14:paraId="416443ED" w14:textId="77777777" w:rsidR="003F5327" w:rsidRDefault="003F5327">
      <w:pPr>
        <w:pStyle w:val="Corpodetexto"/>
        <w:spacing w:before="4"/>
        <w:ind w:left="0"/>
      </w:pPr>
    </w:p>
    <w:p w14:paraId="3E8EA547" w14:textId="77777777" w:rsidR="003F5327" w:rsidRDefault="00D97535">
      <w:pPr>
        <w:pStyle w:val="PargrafodaLista"/>
        <w:numPr>
          <w:ilvl w:val="2"/>
          <w:numId w:val="16"/>
        </w:numPr>
        <w:tabs>
          <w:tab w:val="left" w:pos="1860"/>
        </w:tabs>
        <w:spacing w:before="0"/>
        <w:ind w:right="1086" w:firstLine="0"/>
        <w:jc w:val="both"/>
        <w:rPr>
          <w:sz w:val="24"/>
        </w:rPr>
      </w:pPr>
      <w:r>
        <w:rPr>
          <w:sz w:val="24"/>
        </w:rPr>
        <w:t>A CONTRATADA responderá integralmente pelos danos eventualmente causados às estruturas, equipamentos ou instalações disponibilizadas pela Administração Pública ou por terceiros vinculados à organização do evento.</w:t>
      </w:r>
    </w:p>
    <w:p w14:paraId="016767E5" w14:textId="77777777" w:rsidR="003F5327" w:rsidRDefault="003F5327">
      <w:pPr>
        <w:pStyle w:val="Corpodetexto"/>
        <w:spacing w:before="4"/>
        <w:ind w:left="0"/>
      </w:pPr>
    </w:p>
    <w:p w14:paraId="77095A29" w14:textId="77777777" w:rsidR="003F5327" w:rsidRDefault="00D97535">
      <w:pPr>
        <w:pStyle w:val="PargrafodaLista"/>
        <w:numPr>
          <w:ilvl w:val="2"/>
          <w:numId w:val="16"/>
        </w:numPr>
        <w:tabs>
          <w:tab w:val="left" w:pos="1860"/>
        </w:tabs>
        <w:ind w:right="1084" w:firstLine="0"/>
        <w:jc w:val="both"/>
        <w:rPr>
          <w:sz w:val="24"/>
        </w:rPr>
      </w:pPr>
      <w:r>
        <w:rPr>
          <w:sz w:val="24"/>
        </w:rPr>
        <w:t>A CONTRATADA deverá respeitar integralmente o projeto visual e o planejamento operacional do evento definidos pela Administração Pública, podendo ser determinada a</w:t>
      </w:r>
      <w:r>
        <w:rPr>
          <w:spacing w:val="40"/>
          <w:sz w:val="24"/>
        </w:rPr>
        <w:t xml:space="preserve"> </w:t>
      </w:r>
      <w:r>
        <w:rPr>
          <w:sz w:val="24"/>
        </w:rPr>
        <w:t>remoção ou adequação de estruturas que estejam em desacordo com as diretrizes estabelecidas.</w:t>
      </w:r>
    </w:p>
    <w:p w14:paraId="3CD4C9E9" w14:textId="77777777" w:rsidR="003F5327" w:rsidRDefault="003F5327">
      <w:pPr>
        <w:pStyle w:val="Corpodetexto"/>
        <w:spacing w:before="3"/>
        <w:ind w:left="0"/>
      </w:pPr>
    </w:p>
    <w:p w14:paraId="4A52CE21" w14:textId="77777777" w:rsidR="003F5327" w:rsidRDefault="00D97535">
      <w:pPr>
        <w:pStyle w:val="Ttulo1"/>
        <w:numPr>
          <w:ilvl w:val="1"/>
          <w:numId w:val="16"/>
        </w:numPr>
        <w:tabs>
          <w:tab w:val="left" w:pos="1500"/>
        </w:tabs>
        <w:ind w:left="1500" w:hanging="420"/>
        <w:jc w:val="both"/>
      </w:pPr>
      <w:r>
        <w:t xml:space="preserve">DAS OBRIGAÇÕES </w:t>
      </w:r>
      <w:r>
        <w:rPr>
          <w:spacing w:val="-2"/>
        </w:rPr>
        <w:t>SANITÁRIAS</w:t>
      </w:r>
    </w:p>
    <w:p w14:paraId="65BAA3B3" w14:textId="77777777" w:rsidR="003F5327" w:rsidRDefault="003F5327">
      <w:pPr>
        <w:pStyle w:val="Corpodetexto"/>
        <w:spacing w:before="3"/>
        <w:ind w:left="0"/>
        <w:rPr>
          <w:b/>
        </w:rPr>
      </w:pPr>
    </w:p>
    <w:p w14:paraId="4426F074" w14:textId="77777777" w:rsidR="003F5327" w:rsidRDefault="00D97535">
      <w:pPr>
        <w:pStyle w:val="PargrafodaLista"/>
        <w:numPr>
          <w:ilvl w:val="2"/>
          <w:numId w:val="16"/>
        </w:numPr>
        <w:tabs>
          <w:tab w:val="left" w:pos="1710"/>
        </w:tabs>
        <w:ind w:right="1079" w:firstLine="0"/>
        <w:jc w:val="both"/>
        <w:rPr>
          <w:sz w:val="24"/>
        </w:rPr>
      </w:pPr>
      <w:r>
        <w:rPr>
          <w:sz w:val="24"/>
        </w:rPr>
        <w:t xml:space="preserve">No que tange à linha de produção dos alimentos a serem comercializados, todos poderão ser processados desde sua fase </w:t>
      </w:r>
      <w:r>
        <w:rPr>
          <w:i/>
          <w:sz w:val="24"/>
        </w:rPr>
        <w:t xml:space="preserve">in natura </w:t>
      </w:r>
      <w:r>
        <w:rPr>
          <w:sz w:val="24"/>
        </w:rPr>
        <w:t>até o produto final fora das dependências da barraca, porém dentro das normas estabelecidas pela Vigilância Sanitária.</w:t>
      </w:r>
    </w:p>
    <w:p w14:paraId="24E37798" w14:textId="77777777" w:rsidR="003F5327" w:rsidRDefault="003F5327">
      <w:pPr>
        <w:pStyle w:val="Corpodetexto"/>
        <w:spacing w:before="3"/>
        <w:ind w:left="0"/>
      </w:pPr>
    </w:p>
    <w:p w14:paraId="456FD9CF" w14:textId="77777777" w:rsidR="003F5327" w:rsidRDefault="00D97535">
      <w:pPr>
        <w:pStyle w:val="PargrafodaLista"/>
        <w:numPr>
          <w:ilvl w:val="2"/>
          <w:numId w:val="16"/>
        </w:numPr>
        <w:tabs>
          <w:tab w:val="left" w:pos="1680"/>
        </w:tabs>
        <w:ind w:left="1680" w:hanging="600"/>
        <w:jc w:val="both"/>
        <w:rPr>
          <w:sz w:val="24"/>
        </w:rPr>
      </w:pPr>
      <w:r>
        <w:rPr>
          <w:sz w:val="24"/>
        </w:rPr>
        <w:t xml:space="preserve">A contratante deverá atender às seguintes obrigações </w:t>
      </w:r>
      <w:r>
        <w:rPr>
          <w:spacing w:val="-2"/>
          <w:sz w:val="24"/>
        </w:rPr>
        <w:t>sanitárias:</w:t>
      </w:r>
    </w:p>
    <w:p w14:paraId="6F03C100" w14:textId="77777777" w:rsidR="003F5327" w:rsidRDefault="003F5327">
      <w:pPr>
        <w:pStyle w:val="Corpodetexto"/>
        <w:spacing w:before="3"/>
        <w:ind w:left="0"/>
      </w:pPr>
    </w:p>
    <w:p w14:paraId="7E0FFEEE" w14:textId="77777777" w:rsidR="003F5327" w:rsidRDefault="00D97535">
      <w:pPr>
        <w:pStyle w:val="PargrafodaLista"/>
        <w:numPr>
          <w:ilvl w:val="0"/>
          <w:numId w:val="5"/>
        </w:numPr>
        <w:tabs>
          <w:tab w:val="left" w:pos="1371"/>
        </w:tabs>
        <w:ind w:right="1078" w:firstLine="0"/>
        <w:jc w:val="both"/>
        <w:rPr>
          <w:sz w:val="24"/>
        </w:rPr>
      </w:pPr>
      <w:r>
        <w:rPr>
          <w:sz w:val="24"/>
        </w:rPr>
        <w:t>Os produtos expostos à venda devem estar protegidos da ação da poeira, insetos e outros animais, bem como, do contato direto do homem (proteção de toque e saliva da fala).</w:t>
      </w:r>
    </w:p>
    <w:p w14:paraId="46B3D9E3" w14:textId="77777777" w:rsidR="003F5327" w:rsidRDefault="003F5327">
      <w:pPr>
        <w:pStyle w:val="Corpodetexto"/>
        <w:spacing w:before="3"/>
        <w:ind w:left="0"/>
      </w:pPr>
    </w:p>
    <w:p w14:paraId="7CBAA2D1" w14:textId="77777777" w:rsidR="003F5327" w:rsidRDefault="00D97535">
      <w:pPr>
        <w:pStyle w:val="PargrafodaLista"/>
        <w:numPr>
          <w:ilvl w:val="0"/>
          <w:numId w:val="5"/>
        </w:numPr>
        <w:tabs>
          <w:tab w:val="left" w:pos="1369"/>
        </w:tabs>
        <w:ind w:right="1078" w:firstLine="0"/>
        <w:jc w:val="both"/>
        <w:rPr>
          <w:sz w:val="24"/>
        </w:rPr>
      </w:pPr>
      <w:r>
        <w:rPr>
          <w:sz w:val="24"/>
        </w:rPr>
        <w:t>Deverão ser utilizadas cestas, caixas envidraçadas, pequenos recipientes térmicos ou outros meios que sejam aprovados, para a guarda e/ou transporte de alimentos. Os equipamentos, móveis e utensílios que entram em contato com alimentos devem ser de materiais que não transmitam substâncias tóxicas, odores, nem sabores</w:t>
      </w:r>
      <w:r>
        <w:rPr>
          <w:spacing w:val="-3"/>
          <w:sz w:val="24"/>
        </w:rPr>
        <w:t xml:space="preserve"> </w:t>
      </w:r>
      <w:r>
        <w:rPr>
          <w:sz w:val="24"/>
        </w:rPr>
        <w:t>aos</w:t>
      </w:r>
      <w:r>
        <w:rPr>
          <w:spacing w:val="-3"/>
          <w:sz w:val="24"/>
        </w:rPr>
        <w:t xml:space="preserve"> </w:t>
      </w:r>
      <w:r>
        <w:rPr>
          <w:sz w:val="24"/>
        </w:rPr>
        <w:t>mesmos,</w:t>
      </w:r>
      <w:r>
        <w:rPr>
          <w:spacing w:val="-3"/>
          <w:sz w:val="24"/>
        </w:rPr>
        <w:t xml:space="preserve"> </w:t>
      </w:r>
      <w:r>
        <w:rPr>
          <w:sz w:val="24"/>
        </w:rPr>
        <w:t>limpos</w:t>
      </w:r>
      <w:r>
        <w:rPr>
          <w:spacing w:val="-3"/>
          <w:sz w:val="24"/>
        </w:rPr>
        <w:t xml:space="preserve"> </w:t>
      </w:r>
      <w:r>
        <w:rPr>
          <w:sz w:val="24"/>
        </w:rPr>
        <w:t>e</w:t>
      </w:r>
      <w:r>
        <w:rPr>
          <w:spacing w:val="-3"/>
          <w:sz w:val="24"/>
        </w:rPr>
        <w:t xml:space="preserve"> </w:t>
      </w:r>
      <w:r>
        <w:rPr>
          <w:sz w:val="24"/>
        </w:rPr>
        <w:t>livres</w:t>
      </w:r>
      <w:r>
        <w:rPr>
          <w:spacing w:val="-3"/>
          <w:sz w:val="24"/>
        </w:rPr>
        <w:t xml:space="preserve"> </w:t>
      </w:r>
      <w:r>
        <w:rPr>
          <w:sz w:val="24"/>
        </w:rPr>
        <w:t>de</w:t>
      </w:r>
      <w:r>
        <w:rPr>
          <w:spacing w:val="-3"/>
          <w:sz w:val="24"/>
        </w:rPr>
        <w:t xml:space="preserve"> </w:t>
      </w:r>
      <w:r>
        <w:rPr>
          <w:sz w:val="24"/>
        </w:rPr>
        <w:t>manchas</w:t>
      </w:r>
      <w:r>
        <w:rPr>
          <w:spacing w:val="-3"/>
          <w:sz w:val="24"/>
        </w:rPr>
        <w:t xml:space="preserve"> </w:t>
      </w:r>
      <w:r>
        <w:rPr>
          <w:sz w:val="24"/>
        </w:rPr>
        <w:t>de mofos ou bolores.</w:t>
      </w:r>
    </w:p>
    <w:p w14:paraId="1F052576" w14:textId="77777777" w:rsidR="003F5327" w:rsidRDefault="003F5327">
      <w:pPr>
        <w:pStyle w:val="Corpodetexto"/>
        <w:spacing w:before="3"/>
        <w:ind w:left="0"/>
      </w:pPr>
    </w:p>
    <w:p w14:paraId="237AEB52" w14:textId="77777777" w:rsidR="003F5327" w:rsidRDefault="00D97535">
      <w:pPr>
        <w:pStyle w:val="PargrafodaLista"/>
        <w:numPr>
          <w:ilvl w:val="0"/>
          <w:numId w:val="5"/>
        </w:numPr>
        <w:tabs>
          <w:tab w:val="left" w:pos="1356"/>
        </w:tabs>
        <w:ind w:right="1087" w:firstLine="0"/>
        <w:jc w:val="both"/>
        <w:rPr>
          <w:sz w:val="24"/>
        </w:rPr>
      </w:pPr>
      <w:r>
        <w:rPr>
          <w:sz w:val="24"/>
        </w:rPr>
        <w:t>Os produtos ou alimentos prontos e/ou semiprontos (incluindo os doces) que necessitem de refrigeração</w:t>
      </w:r>
      <w:r>
        <w:rPr>
          <w:spacing w:val="-4"/>
          <w:sz w:val="24"/>
        </w:rPr>
        <w:t xml:space="preserve"> </w:t>
      </w:r>
      <w:r>
        <w:rPr>
          <w:sz w:val="24"/>
        </w:rPr>
        <w:t>não</w:t>
      </w:r>
      <w:r>
        <w:rPr>
          <w:spacing w:val="-4"/>
          <w:sz w:val="24"/>
        </w:rPr>
        <w:t xml:space="preserve"> </w:t>
      </w:r>
      <w:r>
        <w:rPr>
          <w:sz w:val="24"/>
        </w:rPr>
        <w:t>poderão</w:t>
      </w:r>
      <w:r>
        <w:rPr>
          <w:spacing w:val="-4"/>
          <w:sz w:val="24"/>
        </w:rPr>
        <w:t xml:space="preserve"> </w:t>
      </w:r>
      <w:r>
        <w:rPr>
          <w:sz w:val="24"/>
        </w:rPr>
        <w:t>estar</w:t>
      </w:r>
      <w:r>
        <w:rPr>
          <w:spacing w:val="-4"/>
          <w:sz w:val="24"/>
        </w:rPr>
        <w:t xml:space="preserve"> </w:t>
      </w:r>
      <w:r>
        <w:rPr>
          <w:sz w:val="24"/>
        </w:rPr>
        <w:t>expostos</w:t>
      </w:r>
      <w:r>
        <w:rPr>
          <w:spacing w:val="-4"/>
          <w:sz w:val="24"/>
        </w:rPr>
        <w:t xml:space="preserve"> </w:t>
      </w:r>
      <w:r>
        <w:rPr>
          <w:sz w:val="24"/>
        </w:rPr>
        <w:t>à</w:t>
      </w:r>
      <w:r>
        <w:rPr>
          <w:spacing w:val="-4"/>
          <w:sz w:val="24"/>
        </w:rPr>
        <w:t xml:space="preserve"> </w:t>
      </w:r>
      <w:r>
        <w:rPr>
          <w:sz w:val="24"/>
        </w:rPr>
        <w:t>temperatura</w:t>
      </w:r>
      <w:r>
        <w:rPr>
          <w:spacing w:val="-4"/>
          <w:sz w:val="24"/>
        </w:rPr>
        <w:t xml:space="preserve"> </w:t>
      </w:r>
      <w:r>
        <w:rPr>
          <w:sz w:val="24"/>
        </w:rPr>
        <w:t>ambiente,</w:t>
      </w:r>
      <w:r>
        <w:rPr>
          <w:spacing w:val="-4"/>
          <w:sz w:val="24"/>
        </w:rPr>
        <w:t xml:space="preserve"> </w:t>
      </w:r>
      <w:r>
        <w:rPr>
          <w:sz w:val="24"/>
        </w:rPr>
        <w:t>necessitando</w:t>
      </w:r>
      <w:r>
        <w:rPr>
          <w:spacing w:val="-4"/>
          <w:sz w:val="24"/>
        </w:rPr>
        <w:t xml:space="preserve"> </w:t>
      </w:r>
      <w:r>
        <w:rPr>
          <w:sz w:val="24"/>
        </w:rPr>
        <w:t>de</w:t>
      </w:r>
      <w:r>
        <w:rPr>
          <w:spacing w:val="-4"/>
          <w:sz w:val="24"/>
        </w:rPr>
        <w:t xml:space="preserve"> </w:t>
      </w:r>
      <w:r>
        <w:rPr>
          <w:sz w:val="24"/>
        </w:rPr>
        <w:t>caixas</w:t>
      </w:r>
      <w:r>
        <w:rPr>
          <w:spacing w:val="-4"/>
          <w:sz w:val="24"/>
        </w:rPr>
        <w:t xml:space="preserve"> </w:t>
      </w:r>
      <w:r>
        <w:rPr>
          <w:sz w:val="24"/>
        </w:rPr>
        <w:t>térmicas, limpas e íntegras.</w:t>
      </w:r>
    </w:p>
    <w:p w14:paraId="3DA27F42" w14:textId="77777777" w:rsidR="003F5327" w:rsidRDefault="003F5327">
      <w:pPr>
        <w:pStyle w:val="Corpodetexto"/>
        <w:spacing w:before="3"/>
        <w:ind w:left="0"/>
      </w:pPr>
    </w:p>
    <w:p w14:paraId="1DF8D1FB" w14:textId="77777777" w:rsidR="003F5327" w:rsidRDefault="00D97535">
      <w:pPr>
        <w:pStyle w:val="PargrafodaLista"/>
        <w:numPr>
          <w:ilvl w:val="0"/>
          <w:numId w:val="5"/>
        </w:numPr>
        <w:tabs>
          <w:tab w:val="left" w:pos="1414"/>
        </w:tabs>
        <w:ind w:right="1084" w:firstLine="0"/>
        <w:jc w:val="both"/>
        <w:rPr>
          <w:sz w:val="24"/>
        </w:rPr>
      </w:pPr>
      <w:r>
        <w:rPr>
          <w:sz w:val="24"/>
        </w:rPr>
        <w:t>Os produtos alimentícios e as bebidas só poderão ser oferecidos para consumo quando procedentes de estabelecimentos industriais ou comerciais registrados e licenciados, com rotulagem original quando não abertos ou fracionados e com etiquetas contendo o prazo de validade da embalagem original ou para consumo, quando manipulados.</w:t>
      </w:r>
    </w:p>
    <w:p w14:paraId="6D9C5D34" w14:textId="77777777" w:rsidR="003F5327" w:rsidRDefault="003F5327">
      <w:pPr>
        <w:pStyle w:val="Corpodetexto"/>
        <w:spacing w:before="3"/>
        <w:ind w:left="0"/>
      </w:pPr>
    </w:p>
    <w:p w14:paraId="22B0779F" w14:textId="77777777" w:rsidR="003F5327" w:rsidRDefault="00D97535">
      <w:pPr>
        <w:pStyle w:val="PargrafodaLista"/>
        <w:numPr>
          <w:ilvl w:val="0"/>
          <w:numId w:val="5"/>
        </w:numPr>
        <w:tabs>
          <w:tab w:val="left" w:pos="1341"/>
        </w:tabs>
        <w:ind w:right="1079" w:firstLine="0"/>
        <w:jc w:val="both"/>
        <w:rPr>
          <w:sz w:val="24"/>
        </w:rPr>
      </w:pPr>
      <w:r>
        <w:rPr>
          <w:sz w:val="24"/>
        </w:rPr>
        <w:t>As instalações ou locais de</w:t>
      </w:r>
      <w:r>
        <w:rPr>
          <w:spacing w:val="-3"/>
          <w:sz w:val="24"/>
        </w:rPr>
        <w:t xml:space="preserve"> </w:t>
      </w:r>
      <w:r>
        <w:rPr>
          <w:sz w:val="24"/>
        </w:rPr>
        <w:t>comércio</w:t>
      </w:r>
      <w:r>
        <w:rPr>
          <w:spacing w:val="-3"/>
          <w:sz w:val="24"/>
        </w:rPr>
        <w:t xml:space="preserve"> </w:t>
      </w:r>
      <w:r>
        <w:rPr>
          <w:sz w:val="24"/>
        </w:rPr>
        <w:t>de</w:t>
      </w:r>
      <w:r>
        <w:rPr>
          <w:spacing w:val="-3"/>
          <w:sz w:val="24"/>
        </w:rPr>
        <w:t xml:space="preserve"> </w:t>
      </w:r>
      <w:r>
        <w:rPr>
          <w:sz w:val="24"/>
        </w:rPr>
        <w:t>alimentos</w:t>
      </w:r>
      <w:r>
        <w:rPr>
          <w:spacing w:val="-3"/>
          <w:sz w:val="24"/>
        </w:rPr>
        <w:t xml:space="preserve"> </w:t>
      </w:r>
      <w:r>
        <w:rPr>
          <w:sz w:val="24"/>
        </w:rPr>
        <w:t>deverão</w:t>
      </w:r>
      <w:r>
        <w:rPr>
          <w:spacing w:val="-3"/>
          <w:sz w:val="24"/>
        </w:rPr>
        <w:t xml:space="preserve"> </w:t>
      </w:r>
      <w:r>
        <w:rPr>
          <w:sz w:val="24"/>
        </w:rPr>
        <w:t>possuir</w:t>
      </w:r>
      <w:r>
        <w:rPr>
          <w:spacing w:val="-3"/>
          <w:sz w:val="24"/>
        </w:rPr>
        <w:t xml:space="preserve"> </w:t>
      </w:r>
      <w:r>
        <w:rPr>
          <w:sz w:val="24"/>
        </w:rPr>
        <w:t>recipientes</w:t>
      </w:r>
      <w:r>
        <w:rPr>
          <w:spacing w:val="-3"/>
          <w:sz w:val="24"/>
        </w:rPr>
        <w:t xml:space="preserve"> </w:t>
      </w:r>
      <w:r>
        <w:rPr>
          <w:sz w:val="24"/>
        </w:rPr>
        <w:t>adequados</w:t>
      </w:r>
      <w:r>
        <w:rPr>
          <w:spacing w:val="-3"/>
          <w:sz w:val="24"/>
        </w:rPr>
        <w:t xml:space="preserve"> </w:t>
      </w:r>
      <w:r>
        <w:rPr>
          <w:sz w:val="24"/>
        </w:rPr>
        <w:t>para acondicionar</w:t>
      </w:r>
      <w:r>
        <w:rPr>
          <w:spacing w:val="-3"/>
          <w:sz w:val="24"/>
        </w:rPr>
        <w:t xml:space="preserve"> </w:t>
      </w:r>
      <w:r>
        <w:rPr>
          <w:sz w:val="24"/>
        </w:rPr>
        <w:t>os</w:t>
      </w:r>
      <w:r>
        <w:rPr>
          <w:spacing w:val="-3"/>
          <w:sz w:val="24"/>
        </w:rPr>
        <w:t xml:space="preserve"> </w:t>
      </w:r>
      <w:r>
        <w:rPr>
          <w:sz w:val="24"/>
        </w:rPr>
        <w:t>resíduos</w:t>
      </w:r>
      <w:r>
        <w:rPr>
          <w:spacing w:val="-3"/>
          <w:sz w:val="24"/>
        </w:rPr>
        <w:t xml:space="preserve"> </w:t>
      </w:r>
      <w:r>
        <w:rPr>
          <w:sz w:val="24"/>
        </w:rPr>
        <w:t>da</w:t>
      </w:r>
      <w:r>
        <w:rPr>
          <w:spacing w:val="-3"/>
          <w:sz w:val="24"/>
        </w:rPr>
        <w:t xml:space="preserve"> </w:t>
      </w:r>
      <w:r>
        <w:rPr>
          <w:sz w:val="24"/>
        </w:rPr>
        <w:t>atividade</w:t>
      </w:r>
      <w:r>
        <w:rPr>
          <w:spacing w:val="-3"/>
          <w:sz w:val="24"/>
        </w:rPr>
        <w:t xml:space="preserve"> </w:t>
      </w:r>
      <w:r>
        <w:rPr>
          <w:sz w:val="24"/>
        </w:rPr>
        <w:t>(lixeiras</w:t>
      </w:r>
      <w:r>
        <w:rPr>
          <w:spacing w:val="-3"/>
          <w:sz w:val="24"/>
        </w:rPr>
        <w:t xml:space="preserve"> </w:t>
      </w:r>
      <w:r>
        <w:rPr>
          <w:sz w:val="24"/>
        </w:rPr>
        <w:t>com</w:t>
      </w:r>
      <w:r>
        <w:rPr>
          <w:spacing w:val="-3"/>
          <w:sz w:val="24"/>
        </w:rPr>
        <w:t xml:space="preserve"> </w:t>
      </w:r>
      <w:r>
        <w:rPr>
          <w:sz w:val="24"/>
        </w:rPr>
        <w:t>tampa,</w:t>
      </w:r>
      <w:r>
        <w:rPr>
          <w:spacing w:val="-3"/>
          <w:sz w:val="24"/>
        </w:rPr>
        <w:t xml:space="preserve"> </w:t>
      </w:r>
      <w:r>
        <w:rPr>
          <w:sz w:val="24"/>
        </w:rPr>
        <w:t>acionadas</w:t>
      </w:r>
      <w:r>
        <w:rPr>
          <w:spacing w:val="-3"/>
          <w:sz w:val="24"/>
        </w:rPr>
        <w:t xml:space="preserve"> </w:t>
      </w:r>
      <w:r>
        <w:rPr>
          <w:sz w:val="24"/>
        </w:rPr>
        <w:t>sem</w:t>
      </w:r>
      <w:r>
        <w:rPr>
          <w:spacing w:val="-3"/>
          <w:sz w:val="24"/>
        </w:rPr>
        <w:t xml:space="preserve"> </w:t>
      </w:r>
      <w:r>
        <w:rPr>
          <w:sz w:val="24"/>
        </w:rPr>
        <w:t>contato</w:t>
      </w:r>
      <w:r>
        <w:rPr>
          <w:spacing w:val="-3"/>
          <w:sz w:val="24"/>
        </w:rPr>
        <w:t xml:space="preserve"> </w:t>
      </w:r>
      <w:r>
        <w:rPr>
          <w:sz w:val="24"/>
        </w:rPr>
        <w:t>manual</w:t>
      </w:r>
      <w:r>
        <w:rPr>
          <w:spacing w:val="-3"/>
          <w:sz w:val="24"/>
        </w:rPr>
        <w:t xml:space="preserve"> </w:t>
      </w:r>
      <w:r>
        <w:rPr>
          <w:sz w:val="24"/>
        </w:rPr>
        <w:t>e</w:t>
      </w:r>
      <w:r>
        <w:rPr>
          <w:spacing w:val="-3"/>
          <w:sz w:val="24"/>
        </w:rPr>
        <w:t xml:space="preserve"> </w:t>
      </w:r>
      <w:r>
        <w:rPr>
          <w:sz w:val="24"/>
        </w:rPr>
        <w:t xml:space="preserve">sacos </w:t>
      </w:r>
      <w:r>
        <w:rPr>
          <w:spacing w:val="-2"/>
          <w:sz w:val="24"/>
        </w:rPr>
        <w:t>plásticos).</w:t>
      </w:r>
    </w:p>
    <w:p w14:paraId="66E9DF9B" w14:textId="77777777" w:rsidR="003F5327" w:rsidRDefault="003F5327">
      <w:pPr>
        <w:pStyle w:val="Corpodetexto"/>
        <w:spacing w:before="4"/>
        <w:ind w:left="0"/>
      </w:pPr>
    </w:p>
    <w:p w14:paraId="35343D23" w14:textId="77777777" w:rsidR="003F5327" w:rsidRDefault="00D97535">
      <w:pPr>
        <w:pStyle w:val="PargrafodaLista"/>
        <w:numPr>
          <w:ilvl w:val="0"/>
          <w:numId w:val="5"/>
        </w:numPr>
        <w:tabs>
          <w:tab w:val="left" w:pos="1344"/>
        </w:tabs>
        <w:spacing w:before="0"/>
        <w:ind w:right="1083" w:firstLine="0"/>
        <w:jc w:val="both"/>
        <w:rPr>
          <w:sz w:val="24"/>
        </w:rPr>
      </w:pPr>
      <w:r>
        <w:rPr>
          <w:sz w:val="24"/>
        </w:rPr>
        <w:t xml:space="preserve">As instalações, equipamentos e utensílios deverão ser mantidos limpos e asseados (utilizar produtos saneantes registrados na ANVISA), sendo utilizados para a limpeza de panos </w:t>
      </w:r>
      <w:r>
        <w:rPr>
          <w:spacing w:val="-2"/>
          <w:sz w:val="24"/>
        </w:rPr>
        <w:t>descartáveis.</w:t>
      </w:r>
    </w:p>
    <w:p w14:paraId="301A3CE9" w14:textId="77777777" w:rsidR="003F5327" w:rsidRDefault="003F5327">
      <w:pPr>
        <w:pStyle w:val="Corpodetexto"/>
        <w:spacing w:before="4"/>
        <w:ind w:left="0"/>
      </w:pPr>
    </w:p>
    <w:p w14:paraId="799F7E46" w14:textId="77777777" w:rsidR="003F5327" w:rsidRDefault="00D97535">
      <w:pPr>
        <w:pStyle w:val="PargrafodaLista"/>
        <w:numPr>
          <w:ilvl w:val="0"/>
          <w:numId w:val="5"/>
        </w:numPr>
        <w:tabs>
          <w:tab w:val="left" w:pos="1384"/>
        </w:tabs>
        <w:spacing w:before="0"/>
        <w:ind w:right="1080" w:firstLine="0"/>
        <w:jc w:val="both"/>
        <w:rPr>
          <w:sz w:val="24"/>
        </w:rPr>
      </w:pPr>
      <w:r>
        <w:rPr>
          <w:sz w:val="24"/>
        </w:rPr>
        <w:t>Os funcionários deverão se apresentar trajados com roupas limpas e calçados fechados. É expressamente</w:t>
      </w:r>
      <w:r>
        <w:rPr>
          <w:spacing w:val="40"/>
          <w:sz w:val="24"/>
        </w:rPr>
        <w:t xml:space="preserve"> </w:t>
      </w:r>
      <w:r>
        <w:rPr>
          <w:sz w:val="24"/>
        </w:rPr>
        <w:t>proibido</w:t>
      </w:r>
      <w:r>
        <w:rPr>
          <w:spacing w:val="40"/>
          <w:sz w:val="24"/>
        </w:rPr>
        <w:t xml:space="preserve"> </w:t>
      </w:r>
      <w:r>
        <w:rPr>
          <w:sz w:val="24"/>
        </w:rPr>
        <w:t>o</w:t>
      </w:r>
      <w:r>
        <w:rPr>
          <w:spacing w:val="26"/>
          <w:sz w:val="24"/>
        </w:rPr>
        <w:t xml:space="preserve"> </w:t>
      </w:r>
      <w:r>
        <w:rPr>
          <w:sz w:val="24"/>
        </w:rPr>
        <w:t>contato</w:t>
      </w:r>
      <w:r>
        <w:rPr>
          <w:spacing w:val="26"/>
          <w:sz w:val="24"/>
        </w:rPr>
        <w:t xml:space="preserve"> </w:t>
      </w:r>
      <w:r>
        <w:rPr>
          <w:sz w:val="24"/>
        </w:rPr>
        <w:t>direto</w:t>
      </w:r>
      <w:r>
        <w:rPr>
          <w:spacing w:val="26"/>
          <w:sz w:val="24"/>
        </w:rPr>
        <w:t xml:space="preserve"> </w:t>
      </w:r>
      <w:r>
        <w:rPr>
          <w:sz w:val="24"/>
        </w:rPr>
        <w:t>com</w:t>
      </w:r>
      <w:r>
        <w:rPr>
          <w:spacing w:val="26"/>
          <w:sz w:val="24"/>
        </w:rPr>
        <w:t xml:space="preserve"> </w:t>
      </w:r>
      <w:r>
        <w:rPr>
          <w:sz w:val="24"/>
        </w:rPr>
        <w:t>produtos</w:t>
      </w:r>
      <w:r>
        <w:rPr>
          <w:spacing w:val="26"/>
          <w:sz w:val="24"/>
        </w:rPr>
        <w:t xml:space="preserve"> </w:t>
      </w:r>
      <w:r>
        <w:rPr>
          <w:sz w:val="24"/>
        </w:rPr>
        <w:t>não</w:t>
      </w:r>
      <w:r>
        <w:rPr>
          <w:spacing w:val="26"/>
          <w:sz w:val="24"/>
        </w:rPr>
        <w:t xml:space="preserve"> </w:t>
      </w:r>
      <w:r>
        <w:rPr>
          <w:sz w:val="24"/>
        </w:rPr>
        <w:t>acondicionados</w:t>
      </w:r>
      <w:r>
        <w:rPr>
          <w:spacing w:val="26"/>
          <w:sz w:val="24"/>
        </w:rPr>
        <w:t xml:space="preserve"> </w:t>
      </w:r>
      <w:r>
        <w:rPr>
          <w:sz w:val="24"/>
        </w:rPr>
        <w:t>em</w:t>
      </w:r>
      <w:r>
        <w:rPr>
          <w:spacing w:val="26"/>
          <w:sz w:val="24"/>
        </w:rPr>
        <w:t xml:space="preserve"> </w:t>
      </w:r>
      <w:r>
        <w:rPr>
          <w:sz w:val="24"/>
        </w:rPr>
        <w:t>embalagens.</w:t>
      </w:r>
      <w:r>
        <w:rPr>
          <w:spacing w:val="26"/>
          <w:sz w:val="24"/>
        </w:rPr>
        <w:t xml:space="preserve"> </w:t>
      </w:r>
      <w:r>
        <w:rPr>
          <w:sz w:val="24"/>
        </w:rPr>
        <w:t>É</w:t>
      </w:r>
    </w:p>
    <w:p w14:paraId="76BC3624" w14:textId="77777777" w:rsidR="003F5327" w:rsidRDefault="003F5327">
      <w:pPr>
        <w:pStyle w:val="PargrafodaLista"/>
        <w:rPr>
          <w:sz w:val="24"/>
        </w:rPr>
        <w:sectPr w:rsidR="003F5327">
          <w:pgSz w:w="12240" w:h="15840"/>
          <w:pgMar w:top="1880" w:right="360" w:bottom="280" w:left="360" w:header="291" w:footer="0" w:gutter="0"/>
          <w:cols w:space="720"/>
        </w:sectPr>
      </w:pPr>
    </w:p>
    <w:p w14:paraId="2D7606E1" w14:textId="77777777" w:rsidR="003F5327" w:rsidRDefault="003F5327">
      <w:pPr>
        <w:pStyle w:val="Corpodetexto"/>
        <w:spacing w:before="4"/>
        <w:ind w:left="0"/>
      </w:pPr>
    </w:p>
    <w:p w14:paraId="23F2ACB3" w14:textId="77777777" w:rsidR="003F5327" w:rsidRDefault="00D97535">
      <w:pPr>
        <w:pStyle w:val="Corpodetexto"/>
        <w:spacing w:before="0"/>
        <w:ind w:right="926"/>
      </w:pPr>
      <w:r>
        <w:t>permitido</w:t>
      </w:r>
      <w:r>
        <w:rPr>
          <w:spacing w:val="40"/>
        </w:rPr>
        <w:t xml:space="preserve"> </w:t>
      </w:r>
      <w:r>
        <w:t>o</w:t>
      </w:r>
      <w:r>
        <w:rPr>
          <w:spacing w:val="40"/>
        </w:rPr>
        <w:t xml:space="preserve"> </w:t>
      </w:r>
      <w:r>
        <w:t>uso</w:t>
      </w:r>
      <w:r>
        <w:rPr>
          <w:spacing w:val="40"/>
        </w:rPr>
        <w:t xml:space="preserve"> </w:t>
      </w:r>
      <w:r>
        <w:t>de</w:t>
      </w:r>
      <w:r>
        <w:rPr>
          <w:spacing w:val="40"/>
        </w:rPr>
        <w:t xml:space="preserve"> </w:t>
      </w:r>
      <w:r>
        <w:t>luvas</w:t>
      </w:r>
      <w:r>
        <w:rPr>
          <w:spacing w:val="40"/>
        </w:rPr>
        <w:t xml:space="preserve"> </w:t>
      </w:r>
      <w:r>
        <w:t>descartáveis</w:t>
      </w:r>
      <w:r>
        <w:rPr>
          <w:spacing w:val="27"/>
        </w:rPr>
        <w:t xml:space="preserve"> </w:t>
      </w:r>
      <w:r>
        <w:t>(uma</w:t>
      </w:r>
      <w:r>
        <w:rPr>
          <w:spacing w:val="27"/>
        </w:rPr>
        <w:t xml:space="preserve"> </w:t>
      </w:r>
      <w:r>
        <w:t>a</w:t>
      </w:r>
      <w:r>
        <w:rPr>
          <w:spacing w:val="27"/>
        </w:rPr>
        <w:t xml:space="preserve"> </w:t>
      </w:r>
      <w:r>
        <w:t>cada</w:t>
      </w:r>
      <w:r>
        <w:rPr>
          <w:spacing w:val="27"/>
        </w:rPr>
        <w:t xml:space="preserve"> </w:t>
      </w:r>
      <w:r>
        <w:t>uso</w:t>
      </w:r>
      <w:r>
        <w:rPr>
          <w:spacing w:val="27"/>
        </w:rPr>
        <w:t xml:space="preserve"> </w:t>
      </w:r>
      <w:r>
        <w:t>se</w:t>
      </w:r>
      <w:r>
        <w:rPr>
          <w:spacing w:val="27"/>
        </w:rPr>
        <w:t xml:space="preserve"> </w:t>
      </w:r>
      <w:r>
        <w:t>o</w:t>
      </w:r>
      <w:r>
        <w:rPr>
          <w:spacing w:val="27"/>
        </w:rPr>
        <w:t xml:space="preserve"> </w:t>
      </w:r>
      <w:r>
        <w:t>manuseio</w:t>
      </w:r>
      <w:r>
        <w:rPr>
          <w:spacing w:val="27"/>
        </w:rPr>
        <w:t xml:space="preserve"> </w:t>
      </w:r>
      <w:r>
        <w:t>for</w:t>
      </w:r>
      <w:r>
        <w:rPr>
          <w:spacing w:val="27"/>
        </w:rPr>
        <w:t xml:space="preserve"> </w:t>
      </w:r>
      <w:r>
        <w:t>interrompido)</w:t>
      </w:r>
      <w:r>
        <w:rPr>
          <w:spacing w:val="27"/>
        </w:rPr>
        <w:t xml:space="preserve"> </w:t>
      </w:r>
      <w:r>
        <w:t>e/ou pegadores limpos protegidos.</w:t>
      </w:r>
    </w:p>
    <w:p w14:paraId="2FD80307" w14:textId="77777777" w:rsidR="003F5327" w:rsidRDefault="003F5327">
      <w:pPr>
        <w:pStyle w:val="Corpodetexto"/>
        <w:spacing w:before="4"/>
        <w:ind w:left="0"/>
      </w:pPr>
    </w:p>
    <w:p w14:paraId="0CF8FFA2" w14:textId="77777777" w:rsidR="003F5327" w:rsidRDefault="00D97535">
      <w:pPr>
        <w:pStyle w:val="PargrafodaLista"/>
        <w:numPr>
          <w:ilvl w:val="0"/>
          <w:numId w:val="5"/>
        </w:numPr>
        <w:tabs>
          <w:tab w:val="left" w:pos="1339"/>
        </w:tabs>
        <w:ind w:left="1339" w:hanging="259"/>
        <w:jc w:val="both"/>
        <w:rPr>
          <w:sz w:val="24"/>
        </w:rPr>
      </w:pPr>
      <w:r>
        <w:rPr>
          <w:sz w:val="24"/>
        </w:rPr>
        <w:t xml:space="preserve">É proibida a permanência de mercadorias ou objetos estranhos à atividade </w:t>
      </w:r>
      <w:r>
        <w:rPr>
          <w:spacing w:val="-2"/>
          <w:sz w:val="24"/>
        </w:rPr>
        <w:t>licenciada.</w:t>
      </w:r>
    </w:p>
    <w:p w14:paraId="4773A665" w14:textId="77777777" w:rsidR="003F5327" w:rsidRDefault="003F5327">
      <w:pPr>
        <w:pStyle w:val="Corpodetexto"/>
        <w:spacing w:before="3"/>
        <w:ind w:left="0"/>
      </w:pPr>
    </w:p>
    <w:p w14:paraId="3AC3418A" w14:textId="77777777" w:rsidR="003F5327" w:rsidRDefault="00D97535">
      <w:pPr>
        <w:pStyle w:val="PargrafodaLista"/>
        <w:numPr>
          <w:ilvl w:val="0"/>
          <w:numId w:val="5"/>
        </w:numPr>
        <w:tabs>
          <w:tab w:val="left" w:pos="1406"/>
        </w:tabs>
        <w:ind w:right="1083" w:firstLine="0"/>
        <w:jc w:val="both"/>
        <w:rPr>
          <w:sz w:val="24"/>
        </w:rPr>
      </w:pPr>
      <w:r>
        <w:rPr>
          <w:sz w:val="24"/>
        </w:rPr>
        <w:t>É proibido usar jornais, papéis coloridos, usados ou maculados para embrulhar ou acondicionar os gêneros alimentícios.</w:t>
      </w:r>
    </w:p>
    <w:p w14:paraId="6FB62498" w14:textId="77777777" w:rsidR="003F5327" w:rsidRDefault="003F5327">
      <w:pPr>
        <w:pStyle w:val="Corpodetexto"/>
        <w:spacing w:before="3"/>
        <w:ind w:left="0"/>
      </w:pPr>
    </w:p>
    <w:p w14:paraId="39A6D6C7" w14:textId="77777777" w:rsidR="003F5327" w:rsidRDefault="00D97535">
      <w:pPr>
        <w:pStyle w:val="PargrafodaLista"/>
        <w:numPr>
          <w:ilvl w:val="0"/>
          <w:numId w:val="5"/>
        </w:numPr>
        <w:tabs>
          <w:tab w:val="left" w:pos="1376"/>
        </w:tabs>
        <w:ind w:right="1090" w:firstLine="0"/>
        <w:jc w:val="both"/>
        <w:rPr>
          <w:sz w:val="24"/>
        </w:rPr>
      </w:pPr>
      <w:r>
        <w:rPr>
          <w:sz w:val="24"/>
        </w:rPr>
        <w:t>Os utensílios utilizados para servir bebidas e alimentos deverão ser, obrigatoriamente, descartáveis e não poderão ser reutilizados.</w:t>
      </w:r>
    </w:p>
    <w:p w14:paraId="508A5800" w14:textId="77777777" w:rsidR="003F5327" w:rsidRDefault="003F5327">
      <w:pPr>
        <w:pStyle w:val="Corpodetexto"/>
        <w:spacing w:before="3"/>
        <w:ind w:left="0"/>
      </w:pPr>
    </w:p>
    <w:p w14:paraId="665ECB51" w14:textId="77777777" w:rsidR="003F5327" w:rsidRDefault="00D97535">
      <w:pPr>
        <w:pStyle w:val="PargrafodaLista"/>
        <w:numPr>
          <w:ilvl w:val="0"/>
          <w:numId w:val="5"/>
        </w:numPr>
        <w:tabs>
          <w:tab w:val="left" w:pos="1339"/>
        </w:tabs>
        <w:ind w:left="1339" w:hanging="259"/>
        <w:jc w:val="both"/>
        <w:rPr>
          <w:sz w:val="24"/>
        </w:rPr>
      </w:pPr>
      <w:r>
        <w:rPr>
          <w:sz w:val="24"/>
        </w:rPr>
        <w:t xml:space="preserve">É terminantemente proibida a venda de produtos fora da </w:t>
      </w:r>
      <w:r>
        <w:rPr>
          <w:spacing w:val="-2"/>
          <w:sz w:val="24"/>
        </w:rPr>
        <w:t>validade.</w:t>
      </w:r>
    </w:p>
    <w:p w14:paraId="5DAAE207" w14:textId="77777777" w:rsidR="003F5327" w:rsidRDefault="003F5327">
      <w:pPr>
        <w:pStyle w:val="Corpodetexto"/>
        <w:spacing w:before="3"/>
        <w:ind w:left="0"/>
      </w:pPr>
    </w:p>
    <w:p w14:paraId="7FAE0D31" w14:textId="77777777" w:rsidR="003F5327" w:rsidRDefault="00D97535">
      <w:pPr>
        <w:pStyle w:val="PargrafodaLista"/>
        <w:numPr>
          <w:ilvl w:val="0"/>
          <w:numId w:val="5"/>
        </w:numPr>
        <w:tabs>
          <w:tab w:val="left" w:pos="1361"/>
        </w:tabs>
        <w:ind w:right="1079" w:firstLine="0"/>
        <w:jc w:val="both"/>
        <w:rPr>
          <w:sz w:val="24"/>
        </w:rPr>
      </w:pPr>
      <w:r>
        <w:rPr>
          <w:sz w:val="24"/>
        </w:rPr>
        <w:t>O descongelamento deve ser conduzido de forma a evitar que as áreas superficiais dos alimentos se mantenham em condições favoráveis à multiplicação microbiana. O descongelamento deve ser efetuado em condições de refrigeração à temperatura inferior a 5°C (cinco graus Celsius) ou em forno de micro-ondas quando o alimento for submetido imediatamente à cocção. Os alimentos submetidos ao descongelamento devem ser</w:t>
      </w:r>
      <w:r>
        <w:rPr>
          <w:spacing w:val="-3"/>
          <w:sz w:val="24"/>
        </w:rPr>
        <w:t xml:space="preserve"> </w:t>
      </w:r>
      <w:r>
        <w:rPr>
          <w:sz w:val="24"/>
        </w:rPr>
        <w:t>mantidos</w:t>
      </w:r>
      <w:r>
        <w:rPr>
          <w:spacing w:val="-3"/>
          <w:sz w:val="24"/>
        </w:rPr>
        <w:t xml:space="preserve"> </w:t>
      </w:r>
      <w:r>
        <w:rPr>
          <w:sz w:val="24"/>
        </w:rPr>
        <w:t>sob refrigeração se não forem imediatamente utilizados, não devendo ser recongelados.</w:t>
      </w:r>
    </w:p>
    <w:p w14:paraId="533D0B28" w14:textId="77777777" w:rsidR="003F5327" w:rsidRDefault="003F5327">
      <w:pPr>
        <w:pStyle w:val="Corpodetexto"/>
        <w:spacing w:before="3"/>
        <w:ind w:left="0"/>
      </w:pPr>
    </w:p>
    <w:p w14:paraId="67E1EF32" w14:textId="77777777" w:rsidR="003F5327" w:rsidRDefault="00D97535">
      <w:pPr>
        <w:pStyle w:val="PargrafodaLista"/>
        <w:numPr>
          <w:ilvl w:val="0"/>
          <w:numId w:val="5"/>
        </w:numPr>
        <w:tabs>
          <w:tab w:val="left" w:pos="1451"/>
        </w:tabs>
        <w:ind w:right="1079" w:firstLine="0"/>
        <w:jc w:val="both"/>
        <w:rPr>
          <w:sz w:val="24"/>
        </w:rPr>
      </w:pPr>
      <w:r>
        <w:rPr>
          <w:sz w:val="24"/>
        </w:rPr>
        <w:t>Os alimentos a serem consumidos quentes devem permanecer sob temperaturas acima de 60°C. Não será permitida a exposição à temperatura ambiente por mais de 1h e 30 min os alimentos semiprontos ou já preparados, mesmo que protegidos.</w:t>
      </w:r>
    </w:p>
    <w:p w14:paraId="61A2400E" w14:textId="77777777" w:rsidR="003F5327" w:rsidRDefault="003F5327">
      <w:pPr>
        <w:pStyle w:val="Corpodetexto"/>
        <w:spacing w:before="3"/>
        <w:ind w:left="0"/>
      </w:pPr>
    </w:p>
    <w:p w14:paraId="288052B2" w14:textId="77777777" w:rsidR="003F5327" w:rsidRDefault="00D97535">
      <w:pPr>
        <w:pStyle w:val="PargrafodaLista"/>
        <w:numPr>
          <w:ilvl w:val="0"/>
          <w:numId w:val="5"/>
        </w:numPr>
        <w:tabs>
          <w:tab w:val="left" w:pos="1369"/>
        </w:tabs>
        <w:ind w:right="1078" w:firstLine="0"/>
        <w:jc w:val="both"/>
        <w:rPr>
          <w:sz w:val="24"/>
        </w:rPr>
      </w:pPr>
      <w:r>
        <w:rPr>
          <w:sz w:val="24"/>
        </w:rPr>
        <w:t>Os produtos cárneos (cames, salsichas, linguiças, presuntos) não poderão estar dispostos ou guardados no mesmo recipiente que os alimentos que são consumidos crus, como frutas,</w:t>
      </w:r>
      <w:r>
        <w:rPr>
          <w:spacing w:val="40"/>
          <w:sz w:val="24"/>
        </w:rPr>
        <w:t xml:space="preserve"> </w:t>
      </w:r>
      <w:r>
        <w:rPr>
          <w:sz w:val="24"/>
        </w:rPr>
        <w:t>verduras e legumes.</w:t>
      </w:r>
    </w:p>
    <w:p w14:paraId="5DF148EF" w14:textId="77777777" w:rsidR="003F5327" w:rsidRDefault="003F5327">
      <w:pPr>
        <w:pStyle w:val="Corpodetexto"/>
        <w:spacing w:before="3"/>
        <w:ind w:left="0"/>
      </w:pPr>
    </w:p>
    <w:p w14:paraId="0C87E39A" w14:textId="77777777" w:rsidR="003F5327" w:rsidRDefault="00D97535">
      <w:pPr>
        <w:pStyle w:val="PargrafodaLista"/>
        <w:numPr>
          <w:ilvl w:val="0"/>
          <w:numId w:val="5"/>
        </w:numPr>
        <w:tabs>
          <w:tab w:val="left" w:pos="1354"/>
        </w:tabs>
        <w:ind w:right="1081" w:firstLine="0"/>
        <w:jc w:val="both"/>
        <w:rPr>
          <w:sz w:val="24"/>
        </w:rPr>
      </w:pPr>
      <w:r>
        <w:rPr>
          <w:sz w:val="24"/>
        </w:rPr>
        <w:t>Os alimentos que são consumidos crus,</w:t>
      </w:r>
      <w:r>
        <w:rPr>
          <w:spacing w:val="-2"/>
          <w:sz w:val="24"/>
        </w:rPr>
        <w:t xml:space="preserve"> </w:t>
      </w:r>
      <w:r>
        <w:rPr>
          <w:sz w:val="24"/>
        </w:rPr>
        <w:t>como</w:t>
      </w:r>
      <w:r>
        <w:rPr>
          <w:spacing w:val="-2"/>
          <w:sz w:val="24"/>
        </w:rPr>
        <w:t xml:space="preserve"> </w:t>
      </w:r>
      <w:r>
        <w:rPr>
          <w:sz w:val="24"/>
        </w:rPr>
        <w:t>frutas,</w:t>
      </w:r>
      <w:r>
        <w:rPr>
          <w:spacing w:val="-2"/>
          <w:sz w:val="24"/>
        </w:rPr>
        <w:t xml:space="preserve"> </w:t>
      </w:r>
      <w:r>
        <w:rPr>
          <w:sz w:val="24"/>
        </w:rPr>
        <w:t>verduras</w:t>
      </w:r>
      <w:r>
        <w:rPr>
          <w:spacing w:val="-2"/>
          <w:sz w:val="24"/>
        </w:rPr>
        <w:t xml:space="preserve"> </w:t>
      </w:r>
      <w:r>
        <w:rPr>
          <w:sz w:val="24"/>
        </w:rPr>
        <w:t>e</w:t>
      </w:r>
      <w:r>
        <w:rPr>
          <w:spacing w:val="-2"/>
          <w:sz w:val="24"/>
        </w:rPr>
        <w:t xml:space="preserve"> </w:t>
      </w:r>
      <w:r>
        <w:rPr>
          <w:sz w:val="24"/>
        </w:rPr>
        <w:t>legumes</w:t>
      </w:r>
      <w:r>
        <w:rPr>
          <w:spacing w:val="-2"/>
          <w:sz w:val="24"/>
        </w:rPr>
        <w:t xml:space="preserve"> </w:t>
      </w:r>
      <w:r>
        <w:rPr>
          <w:sz w:val="24"/>
        </w:rPr>
        <w:t>(com</w:t>
      </w:r>
      <w:r>
        <w:rPr>
          <w:spacing w:val="-2"/>
          <w:sz w:val="24"/>
        </w:rPr>
        <w:t xml:space="preserve"> </w:t>
      </w:r>
      <w:r>
        <w:rPr>
          <w:sz w:val="24"/>
        </w:rPr>
        <w:t>ou</w:t>
      </w:r>
      <w:r>
        <w:rPr>
          <w:spacing w:val="-2"/>
          <w:sz w:val="24"/>
        </w:rPr>
        <w:t xml:space="preserve"> </w:t>
      </w:r>
      <w:r>
        <w:rPr>
          <w:sz w:val="24"/>
        </w:rPr>
        <w:t>sem</w:t>
      </w:r>
      <w:r>
        <w:rPr>
          <w:spacing w:val="-2"/>
          <w:sz w:val="24"/>
        </w:rPr>
        <w:t xml:space="preserve"> </w:t>
      </w:r>
      <w:r>
        <w:rPr>
          <w:sz w:val="24"/>
        </w:rPr>
        <w:t>cascas) devem ser lavados em água</w:t>
      </w:r>
      <w:r>
        <w:rPr>
          <w:spacing w:val="-3"/>
          <w:sz w:val="24"/>
        </w:rPr>
        <w:t xml:space="preserve"> </w:t>
      </w:r>
      <w:r>
        <w:rPr>
          <w:sz w:val="24"/>
        </w:rPr>
        <w:t>corrente</w:t>
      </w:r>
      <w:r>
        <w:rPr>
          <w:spacing w:val="-3"/>
          <w:sz w:val="24"/>
        </w:rPr>
        <w:t xml:space="preserve"> </w:t>
      </w:r>
      <w:r>
        <w:rPr>
          <w:sz w:val="24"/>
        </w:rPr>
        <w:t>potável</w:t>
      </w:r>
      <w:r>
        <w:rPr>
          <w:spacing w:val="-3"/>
          <w:sz w:val="24"/>
        </w:rPr>
        <w:t xml:space="preserve"> </w:t>
      </w:r>
      <w:r>
        <w:rPr>
          <w:sz w:val="24"/>
        </w:rPr>
        <w:t>e</w:t>
      </w:r>
      <w:r>
        <w:rPr>
          <w:spacing w:val="-3"/>
          <w:sz w:val="24"/>
        </w:rPr>
        <w:t xml:space="preserve"> </w:t>
      </w:r>
      <w:r>
        <w:rPr>
          <w:sz w:val="24"/>
        </w:rPr>
        <w:t>higienizados</w:t>
      </w:r>
      <w:r>
        <w:rPr>
          <w:spacing w:val="-3"/>
          <w:sz w:val="24"/>
        </w:rPr>
        <w:t xml:space="preserve"> </w:t>
      </w:r>
      <w:r>
        <w:rPr>
          <w:sz w:val="24"/>
        </w:rPr>
        <w:t>com</w:t>
      </w:r>
      <w:r>
        <w:rPr>
          <w:spacing w:val="-3"/>
          <w:sz w:val="24"/>
        </w:rPr>
        <w:t xml:space="preserve"> </w:t>
      </w:r>
      <w:r>
        <w:rPr>
          <w:sz w:val="24"/>
        </w:rPr>
        <w:t>solução</w:t>
      </w:r>
      <w:r>
        <w:rPr>
          <w:spacing w:val="-3"/>
          <w:sz w:val="24"/>
        </w:rPr>
        <w:t xml:space="preserve"> </w:t>
      </w:r>
      <w:r>
        <w:rPr>
          <w:sz w:val="24"/>
        </w:rPr>
        <w:t>a</w:t>
      </w:r>
      <w:r>
        <w:rPr>
          <w:spacing w:val="-3"/>
          <w:sz w:val="24"/>
        </w:rPr>
        <w:t xml:space="preserve"> </w:t>
      </w:r>
      <w:r>
        <w:rPr>
          <w:sz w:val="24"/>
        </w:rPr>
        <w:t>base</w:t>
      </w:r>
      <w:r>
        <w:rPr>
          <w:spacing w:val="-3"/>
          <w:sz w:val="24"/>
        </w:rPr>
        <w:t xml:space="preserve"> </w:t>
      </w:r>
      <w:r>
        <w:rPr>
          <w:sz w:val="24"/>
        </w:rPr>
        <w:t>de</w:t>
      </w:r>
      <w:r>
        <w:rPr>
          <w:spacing w:val="-3"/>
          <w:sz w:val="24"/>
        </w:rPr>
        <w:t xml:space="preserve"> </w:t>
      </w:r>
      <w:r>
        <w:rPr>
          <w:sz w:val="24"/>
        </w:rPr>
        <w:t>hipoclorito</w:t>
      </w:r>
      <w:r>
        <w:rPr>
          <w:spacing w:val="-3"/>
          <w:sz w:val="24"/>
        </w:rPr>
        <w:t xml:space="preserve"> </w:t>
      </w:r>
      <w:r>
        <w:rPr>
          <w:sz w:val="24"/>
        </w:rPr>
        <w:t>de sódio (água sanitária), bem como os que serão utilizados em cortes, fatias e rodelas para bebidas.</w:t>
      </w:r>
    </w:p>
    <w:p w14:paraId="54333833" w14:textId="77777777" w:rsidR="003F5327" w:rsidRDefault="003F5327">
      <w:pPr>
        <w:pStyle w:val="Corpodetexto"/>
        <w:spacing w:before="3"/>
        <w:ind w:left="0"/>
      </w:pPr>
    </w:p>
    <w:p w14:paraId="4BFFF1A4" w14:textId="77777777" w:rsidR="003F5327" w:rsidRDefault="00D97535">
      <w:pPr>
        <w:pStyle w:val="PargrafodaLista"/>
        <w:numPr>
          <w:ilvl w:val="0"/>
          <w:numId w:val="5"/>
        </w:numPr>
        <w:tabs>
          <w:tab w:val="left" w:pos="1369"/>
        </w:tabs>
        <w:ind w:right="1085" w:firstLine="0"/>
        <w:jc w:val="both"/>
        <w:rPr>
          <w:sz w:val="24"/>
        </w:rPr>
      </w:pPr>
      <w:r>
        <w:rPr>
          <w:sz w:val="24"/>
        </w:rPr>
        <w:t>O gelo servido em bebidas deve ser filtrado e procedente de empresa licenciada, bem como mantido protegido até o consumo.</w:t>
      </w:r>
    </w:p>
    <w:p w14:paraId="34E5F6BF" w14:textId="77777777" w:rsidR="003F5327" w:rsidRDefault="003F5327">
      <w:pPr>
        <w:pStyle w:val="Corpodetexto"/>
        <w:spacing w:before="4"/>
        <w:ind w:left="0"/>
      </w:pPr>
    </w:p>
    <w:p w14:paraId="7537D2E1" w14:textId="77777777" w:rsidR="003F5327" w:rsidRDefault="00D97535">
      <w:pPr>
        <w:pStyle w:val="PargrafodaLista"/>
        <w:numPr>
          <w:ilvl w:val="0"/>
          <w:numId w:val="5"/>
        </w:numPr>
        <w:tabs>
          <w:tab w:val="left" w:pos="1384"/>
        </w:tabs>
        <w:spacing w:before="0"/>
        <w:ind w:right="1082" w:firstLine="0"/>
        <w:jc w:val="both"/>
        <w:rPr>
          <w:sz w:val="24"/>
        </w:rPr>
      </w:pPr>
      <w:r>
        <w:rPr>
          <w:sz w:val="24"/>
        </w:rPr>
        <w:t>As caixas térmicas para manutenção da refrigeração de bebidas deverão estar limpas, sem manchas ou</w:t>
      </w:r>
      <w:r>
        <w:rPr>
          <w:spacing w:val="-3"/>
          <w:sz w:val="24"/>
        </w:rPr>
        <w:t xml:space="preserve"> </w:t>
      </w:r>
      <w:r>
        <w:rPr>
          <w:sz w:val="24"/>
        </w:rPr>
        <w:t>presença</w:t>
      </w:r>
      <w:r>
        <w:rPr>
          <w:spacing w:val="-3"/>
          <w:sz w:val="24"/>
        </w:rPr>
        <w:t xml:space="preserve"> </w:t>
      </w:r>
      <w:r>
        <w:rPr>
          <w:sz w:val="24"/>
        </w:rPr>
        <w:t>de</w:t>
      </w:r>
      <w:r>
        <w:rPr>
          <w:spacing w:val="-3"/>
          <w:sz w:val="24"/>
        </w:rPr>
        <w:t xml:space="preserve"> </w:t>
      </w:r>
      <w:r>
        <w:rPr>
          <w:sz w:val="24"/>
        </w:rPr>
        <w:t>mofos</w:t>
      </w:r>
      <w:r>
        <w:rPr>
          <w:spacing w:val="-3"/>
          <w:sz w:val="24"/>
        </w:rPr>
        <w:t xml:space="preserve"> </w:t>
      </w:r>
      <w:r>
        <w:rPr>
          <w:sz w:val="24"/>
        </w:rPr>
        <w:t>ou</w:t>
      </w:r>
      <w:r>
        <w:rPr>
          <w:spacing w:val="-3"/>
          <w:sz w:val="24"/>
        </w:rPr>
        <w:t xml:space="preserve"> </w:t>
      </w:r>
      <w:r>
        <w:rPr>
          <w:sz w:val="24"/>
        </w:rPr>
        <w:t>bolores,</w:t>
      </w:r>
      <w:r>
        <w:rPr>
          <w:spacing w:val="-3"/>
          <w:sz w:val="24"/>
        </w:rPr>
        <w:t xml:space="preserve"> </w:t>
      </w:r>
      <w:r>
        <w:rPr>
          <w:sz w:val="24"/>
        </w:rPr>
        <w:t>não</w:t>
      </w:r>
      <w:r>
        <w:rPr>
          <w:spacing w:val="-3"/>
          <w:sz w:val="24"/>
        </w:rPr>
        <w:t xml:space="preserve"> </w:t>
      </w:r>
      <w:r>
        <w:rPr>
          <w:sz w:val="24"/>
        </w:rPr>
        <w:t>sendo</w:t>
      </w:r>
      <w:r>
        <w:rPr>
          <w:spacing w:val="-3"/>
          <w:sz w:val="24"/>
        </w:rPr>
        <w:t xml:space="preserve"> </w:t>
      </w:r>
      <w:r>
        <w:rPr>
          <w:sz w:val="24"/>
        </w:rPr>
        <w:t>permitido</w:t>
      </w:r>
      <w:r>
        <w:rPr>
          <w:spacing w:val="-3"/>
          <w:sz w:val="24"/>
        </w:rPr>
        <w:t xml:space="preserve"> </w:t>
      </w:r>
      <w:r>
        <w:rPr>
          <w:sz w:val="24"/>
        </w:rPr>
        <w:t>o</w:t>
      </w:r>
      <w:r>
        <w:rPr>
          <w:spacing w:val="-3"/>
          <w:sz w:val="24"/>
        </w:rPr>
        <w:t xml:space="preserve"> </w:t>
      </w:r>
      <w:r>
        <w:rPr>
          <w:sz w:val="24"/>
        </w:rPr>
        <w:t>acúmulo</w:t>
      </w:r>
      <w:r>
        <w:rPr>
          <w:spacing w:val="-3"/>
          <w:sz w:val="24"/>
        </w:rPr>
        <w:t xml:space="preserve"> </w:t>
      </w:r>
      <w:r>
        <w:rPr>
          <w:sz w:val="24"/>
        </w:rPr>
        <w:t>de</w:t>
      </w:r>
      <w:r>
        <w:rPr>
          <w:spacing w:val="-3"/>
          <w:sz w:val="24"/>
        </w:rPr>
        <w:t xml:space="preserve"> </w:t>
      </w:r>
      <w:r>
        <w:rPr>
          <w:sz w:val="24"/>
        </w:rPr>
        <w:t>água</w:t>
      </w:r>
      <w:r>
        <w:rPr>
          <w:spacing w:val="-3"/>
          <w:sz w:val="24"/>
        </w:rPr>
        <w:t xml:space="preserve"> </w:t>
      </w:r>
      <w:r>
        <w:rPr>
          <w:sz w:val="24"/>
        </w:rPr>
        <w:t>de</w:t>
      </w:r>
      <w:r>
        <w:rPr>
          <w:spacing w:val="-3"/>
          <w:sz w:val="24"/>
        </w:rPr>
        <w:t xml:space="preserve"> </w:t>
      </w:r>
      <w:r>
        <w:rPr>
          <w:sz w:val="24"/>
        </w:rPr>
        <w:t>degelo</w:t>
      </w:r>
      <w:r>
        <w:rPr>
          <w:spacing w:val="-3"/>
          <w:sz w:val="24"/>
        </w:rPr>
        <w:t xml:space="preserve"> </w:t>
      </w:r>
      <w:r>
        <w:rPr>
          <w:sz w:val="24"/>
        </w:rPr>
        <w:t>em contato com os produtos, garrafas, caixas, copos ou latas.</w:t>
      </w:r>
    </w:p>
    <w:p w14:paraId="79A1E53D" w14:textId="77777777" w:rsidR="003F5327" w:rsidRDefault="003F5327">
      <w:pPr>
        <w:pStyle w:val="Corpodetexto"/>
        <w:spacing w:before="4"/>
        <w:ind w:left="0"/>
      </w:pPr>
    </w:p>
    <w:p w14:paraId="52E45DC1" w14:textId="77777777" w:rsidR="003F5327" w:rsidRDefault="00D97535">
      <w:pPr>
        <w:pStyle w:val="PargrafodaLista"/>
        <w:numPr>
          <w:ilvl w:val="0"/>
          <w:numId w:val="5"/>
        </w:numPr>
        <w:tabs>
          <w:tab w:val="left" w:pos="1329"/>
        </w:tabs>
        <w:spacing w:before="0"/>
        <w:ind w:right="1082" w:firstLine="0"/>
        <w:jc w:val="both"/>
        <w:rPr>
          <w:sz w:val="24"/>
        </w:rPr>
      </w:pPr>
      <w:r>
        <w:rPr>
          <w:sz w:val="24"/>
        </w:rPr>
        <w:t>As infrações sanitárias estão sujeitas às penalidades previstas na legislação municipal e Lei Federal nº 6437/77, quais sejam: multas, apreensão e inutilização de produtos e suspensão das atividades e perda da licença.</w:t>
      </w:r>
    </w:p>
    <w:p w14:paraId="1DED940D" w14:textId="77777777" w:rsidR="003F5327" w:rsidRDefault="003F5327">
      <w:pPr>
        <w:pStyle w:val="PargrafodaLista"/>
        <w:rPr>
          <w:sz w:val="24"/>
        </w:rPr>
        <w:sectPr w:rsidR="003F5327">
          <w:pgSz w:w="12240" w:h="15840"/>
          <w:pgMar w:top="1880" w:right="360" w:bottom="280" w:left="360" w:header="291" w:footer="0" w:gutter="0"/>
          <w:cols w:space="720"/>
        </w:sectPr>
      </w:pPr>
    </w:p>
    <w:p w14:paraId="3E556F85" w14:textId="77777777" w:rsidR="003F5327" w:rsidRDefault="003F5327">
      <w:pPr>
        <w:pStyle w:val="Corpodetexto"/>
        <w:spacing w:before="4"/>
        <w:ind w:left="0"/>
      </w:pPr>
    </w:p>
    <w:p w14:paraId="6EA40F04" w14:textId="77777777" w:rsidR="003F5327" w:rsidRDefault="00D97535">
      <w:pPr>
        <w:pStyle w:val="PargrafodaLista"/>
        <w:numPr>
          <w:ilvl w:val="0"/>
          <w:numId w:val="5"/>
        </w:numPr>
        <w:tabs>
          <w:tab w:val="left" w:pos="1328"/>
        </w:tabs>
        <w:spacing w:before="0"/>
        <w:ind w:right="1078" w:firstLine="0"/>
        <w:jc w:val="both"/>
        <w:rPr>
          <w:sz w:val="24"/>
        </w:rPr>
      </w:pPr>
      <w:r>
        <w:rPr>
          <w:sz w:val="24"/>
        </w:rPr>
        <w:t>Constatada infração às normas sanitárias aplicáveis, a autoridade sanitária competente</w:t>
      </w:r>
      <w:r>
        <w:rPr>
          <w:spacing w:val="-4"/>
          <w:sz w:val="24"/>
        </w:rPr>
        <w:t xml:space="preserve"> </w:t>
      </w:r>
      <w:r>
        <w:rPr>
          <w:sz w:val="24"/>
        </w:rPr>
        <w:t>poderá determinar a interdição parcial ou total das atividades até a regularização das irregularidades identificadas, sem prejuízo da aplicação das penalidades administrativas cabíveis previstas na legislação vigente.</w:t>
      </w:r>
    </w:p>
    <w:p w14:paraId="26E0F428" w14:textId="77777777" w:rsidR="003F5327" w:rsidRDefault="003F5327">
      <w:pPr>
        <w:pStyle w:val="Corpodetexto"/>
        <w:spacing w:before="4"/>
        <w:ind w:left="0"/>
      </w:pPr>
    </w:p>
    <w:p w14:paraId="1F0364FF" w14:textId="77777777" w:rsidR="003F5327" w:rsidRDefault="00D97535">
      <w:pPr>
        <w:pStyle w:val="PargrafodaLista"/>
        <w:numPr>
          <w:ilvl w:val="0"/>
          <w:numId w:val="5"/>
        </w:numPr>
        <w:tabs>
          <w:tab w:val="left" w:pos="1301"/>
        </w:tabs>
        <w:ind w:right="1086" w:firstLine="0"/>
        <w:jc w:val="both"/>
        <w:rPr>
          <w:sz w:val="24"/>
        </w:rPr>
      </w:pPr>
      <w:r>
        <w:rPr>
          <w:sz w:val="24"/>
        </w:rPr>
        <w:t>Fica proibida a venda de</w:t>
      </w:r>
      <w:r>
        <w:rPr>
          <w:spacing w:val="-3"/>
          <w:sz w:val="24"/>
        </w:rPr>
        <w:t xml:space="preserve"> </w:t>
      </w:r>
      <w:r>
        <w:rPr>
          <w:sz w:val="24"/>
        </w:rPr>
        <w:t>produtos</w:t>
      </w:r>
      <w:r>
        <w:rPr>
          <w:spacing w:val="-3"/>
          <w:sz w:val="24"/>
        </w:rPr>
        <w:t xml:space="preserve"> </w:t>
      </w:r>
      <w:r>
        <w:rPr>
          <w:sz w:val="24"/>
        </w:rPr>
        <w:t>em</w:t>
      </w:r>
      <w:r>
        <w:rPr>
          <w:spacing w:val="-3"/>
          <w:sz w:val="24"/>
        </w:rPr>
        <w:t xml:space="preserve"> </w:t>
      </w:r>
      <w:r>
        <w:rPr>
          <w:sz w:val="24"/>
        </w:rPr>
        <w:t>garrafas,</w:t>
      </w:r>
      <w:r>
        <w:rPr>
          <w:spacing w:val="-3"/>
          <w:sz w:val="24"/>
        </w:rPr>
        <w:t xml:space="preserve"> </w:t>
      </w:r>
      <w:r>
        <w:rPr>
          <w:sz w:val="24"/>
        </w:rPr>
        <w:t>copos</w:t>
      </w:r>
      <w:r>
        <w:rPr>
          <w:spacing w:val="-3"/>
          <w:sz w:val="24"/>
        </w:rPr>
        <w:t xml:space="preserve"> </w:t>
      </w:r>
      <w:r>
        <w:rPr>
          <w:sz w:val="24"/>
        </w:rPr>
        <w:t>e/ou</w:t>
      </w:r>
      <w:r>
        <w:rPr>
          <w:spacing w:val="-3"/>
          <w:sz w:val="24"/>
        </w:rPr>
        <w:t xml:space="preserve"> </w:t>
      </w:r>
      <w:r>
        <w:rPr>
          <w:sz w:val="24"/>
        </w:rPr>
        <w:t>vasilhames</w:t>
      </w:r>
      <w:r>
        <w:rPr>
          <w:spacing w:val="-3"/>
          <w:sz w:val="24"/>
        </w:rPr>
        <w:t xml:space="preserve"> </w:t>
      </w:r>
      <w:r>
        <w:rPr>
          <w:sz w:val="24"/>
        </w:rPr>
        <w:t>de</w:t>
      </w:r>
      <w:r>
        <w:rPr>
          <w:spacing w:val="-3"/>
          <w:sz w:val="24"/>
        </w:rPr>
        <w:t xml:space="preserve"> </w:t>
      </w:r>
      <w:r>
        <w:rPr>
          <w:sz w:val="24"/>
        </w:rPr>
        <w:t>qualquer</w:t>
      </w:r>
      <w:r>
        <w:rPr>
          <w:spacing w:val="-3"/>
          <w:sz w:val="24"/>
        </w:rPr>
        <w:t xml:space="preserve"> </w:t>
      </w:r>
      <w:r>
        <w:rPr>
          <w:sz w:val="24"/>
        </w:rPr>
        <w:t>natureza</w:t>
      </w:r>
      <w:r>
        <w:rPr>
          <w:spacing w:val="-3"/>
          <w:sz w:val="24"/>
        </w:rPr>
        <w:t xml:space="preserve"> </w:t>
      </w:r>
      <w:r>
        <w:rPr>
          <w:sz w:val="24"/>
        </w:rPr>
        <w:t xml:space="preserve">de </w:t>
      </w:r>
      <w:r>
        <w:rPr>
          <w:spacing w:val="-2"/>
          <w:sz w:val="24"/>
        </w:rPr>
        <w:t>vidro.</w:t>
      </w:r>
    </w:p>
    <w:p w14:paraId="60464288" w14:textId="77777777" w:rsidR="003F5327" w:rsidRDefault="003F5327">
      <w:pPr>
        <w:pStyle w:val="Corpodetexto"/>
        <w:spacing w:before="3"/>
        <w:ind w:left="0"/>
      </w:pPr>
    </w:p>
    <w:p w14:paraId="02734895" w14:textId="77777777" w:rsidR="003F5327" w:rsidRDefault="00D97535">
      <w:pPr>
        <w:pStyle w:val="PargrafodaLista"/>
        <w:numPr>
          <w:ilvl w:val="0"/>
          <w:numId w:val="5"/>
        </w:numPr>
        <w:tabs>
          <w:tab w:val="left" w:pos="1369"/>
        </w:tabs>
        <w:ind w:right="1087" w:firstLine="0"/>
        <w:jc w:val="both"/>
        <w:rPr>
          <w:sz w:val="24"/>
        </w:rPr>
      </w:pPr>
      <w:r>
        <w:rPr>
          <w:sz w:val="24"/>
        </w:rPr>
        <w:t xml:space="preserve">Fica facultada ao contratante a instalação de um depósito de até 100 metros quadrados em espaço a ser acordado com a SECULTE, desde que não venha comprometer a realização do </w:t>
      </w:r>
      <w:r>
        <w:rPr>
          <w:spacing w:val="-2"/>
          <w:sz w:val="24"/>
        </w:rPr>
        <w:t>evento.</w:t>
      </w:r>
    </w:p>
    <w:p w14:paraId="1BB42232" w14:textId="77777777" w:rsidR="003F5327" w:rsidRDefault="003F5327">
      <w:pPr>
        <w:pStyle w:val="Corpodetexto"/>
        <w:spacing w:before="3"/>
        <w:ind w:left="0"/>
      </w:pPr>
    </w:p>
    <w:p w14:paraId="68909621" w14:textId="77777777" w:rsidR="003F5327" w:rsidRDefault="00D97535">
      <w:pPr>
        <w:pStyle w:val="PargrafodaLista"/>
        <w:numPr>
          <w:ilvl w:val="2"/>
          <w:numId w:val="16"/>
        </w:numPr>
        <w:tabs>
          <w:tab w:val="left" w:pos="1725"/>
        </w:tabs>
        <w:ind w:right="1083" w:firstLine="0"/>
        <w:jc w:val="both"/>
        <w:rPr>
          <w:sz w:val="24"/>
        </w:rPr>
      </w:pPr>
      <w:r>
        <w:rPr>
          <w:sz w:val="24"/>
        </w:rPr>
        <w:t>Os prepostos da contratante devem, obrigatoriamente, portar a credencial expedida pela SECULTE em local visível pelo público.</w:t>
      </w:r>
    </w:p>
    <w:p w14:paraId="0DDC6927" w14:textId="77777777" w:rsidR="003F5327" w:rsidRDefault="003F5327">
      <w:pPr>
        <w:pStyle w:val="Corpodetexto"/>
        <w:spacing w:before="3"/>
        <w:ind w:left="0"/>
      </w:pPr>
    </w:p>
    <w:p w14:paraId="5BBAA5A1" w14:textId="77777777" w:rsidR="003F5327" w:rsidRDefault="00D97535">
      <w:pPr>
        <w:pStyle w:val="Ttulo1"/>
        <w:numPr>
          <w:ilvl w:val="1"/>
          <w:numId w:val="16"/>
        </w:numPr>
        <w:tabs>
          <w:tab w:val="left" w:pos="1500"/>
        </w:tabs>
        <w:ind w:left="1500" w:hanging="420"/>
        <w:jc w:val="both"/>
      </w:pPr>
      <w:r>
        <w:t xml:space="preserve">DA RESPONSABILIDADE </w:t>
      </w:r>
      <w:r>
        <w:rPr>
          <w:spacing w:val="-2"/>
        </w:rPr>
        <w:t>CIVIL</w:t>
      </w:r>
    </w:p>
    <w:p w14:paraId="2270EEA0" w14:textId="77777777" w:rsidR="003F5327" w:rsidRDefault="003F5327">
      <w:pPr>
        <w:pStyle w:val="Corpodetexto"/>
        <w:spacing w:before="3"/>
        <w:ind w:left="0"/>
        <w:rPr>
          <w:b/>
        </w:rPr>
      </w:pPr>
    </w:p>
    <w:p w14:paraId="617F417F" w14:textId="77777777" w:rsidR="003F5327" w:rsidRDefault="00D97535">
      <w:pPr>
        <w:pStyle w:val="PargrafodaLista"/>
        <w:numPr>
          <w:ilvl w:val="2"/>
          <w:numId w:val="16"/>
        </w:numPr>
        <w:tabs>
          <w:tab w:val="left" w:pos="1695"/>
        </w:tabs>
        <w:ind w:right="1080" w:firstLine="0"/>
        <w:jc w:val="both"/>
        <w:rPr>
          <w:sz w:val="24"/>
        </w:rPr>
      </w:pPr>
      <w:r>
        <w:rPr>
          <w:sz w:val="24"/>
        </w:rPr>
        <w:t>A CONTRATADA será integralmente responsável</w:t>
      </w:r>
      <w:r>
        <w:rPr>
          <w:spacing w:val="-8"/>
          <w:sz w:val="24"/>
        </w:rPr>
        <w:t xml:space="preserve"> </w:t>
      </w:r>
      <w:r>
        <w:rPr>
          <w:sz w:val="24"/>
        </w:rPr>
        <w:t>pelos</w:t>
      </w:r>
      <w:r>
        <w:rPr>
          <w:spacing w:val="-8"/>
          <w:sz w:val="24"/>
        </w:rPr>
        <w:t xml:space="preserve"> </w:t>
      </w:r>
      <w:r>
        <w:rPr>
          <w:sz w:val="24"/>
        </w:rPr>
        <w:t>danos</w:t>
      </w:r>
      <w:r>
        <w:rPr>
          <w:spacing w:val="-8"/>
          <w:sz w:val="24"/>
        </w:rPr>
        <w:t xml:space="preserve"> </w:t>
      </w:r>
      <w:r>
        <w:rPr>
          <w:sz w:val="24"/>
        </w:rPr>
        <w:t>materiais,</w:t>
      </w:r>
      <w:r>
        <w:rPr>
          <w:spacing w:val="-8"/>
          <w:sz w:val="24"/>
        </w:rPr>
        <w:t xml:space="preserve"> </w:t>
      </w:r>
      <w:r>
        <w:rPr>
          <w:sz w:val="24"/>
        </w:rPr>
        <w:t>morais,</w:t>
      </w:r>
      <w:r>
        <w:rPr>
          <w:spacing w:val="-8"/>
          <w:sz w:val="24"/>
        </w:rPr>
        <w:t xml:space="preserve"> </w:t>
      </w:r>
      <w:r>
        <w:rPr>
          <w:sz w:val="24"/>
        </w:rPr>
        <w:t>pessoais ou patrimoniais eventualmente</w:t>
      </w:r>
      <w:r>
        <w:rPr>
          <w:spacing w:val="-3"/>
          <w:sz w:val="24"/>
        </w:rPr>
        <w:t xml:space="preserve"> </w:t>
      </w:r>
      <w:r>
        <w:rPr>
          <w:sz w:val="24"/>
        </w:rPr>
        <w:t>causados</w:t>
      </w:r>
      <w:r>
        <w:rPr>
          <w:spacing w:val="-3"/>
          <w:sz w:val="24"/>
        </w:rPr>
        <w:t xml:space="preserve"> </w:t>
      </w:r>
      <w:r>
        <w:rPr>
          <w:sz w:val="24"/>
        </w:rPr>
        <w:t>ao</w:t>
      </w:r>
      <w:r>
        <w:rPr>
          <w:spacing w:val="-3"/>
          <w:sz w:val="24"/>
        </w:rPr>
        <w:t xml:space="preserve"> </w:t>
      </w:r>
      <w:r>
        <w:rPr>
          <w:sz w:val="24"/>
        </w:rPr>
        <w:t>Município,</w:t>
      </w:r>
      <w:r>
        <w:rPr>
          <w:spacing w:val="-3"/>
          <w:sz w:val="24"/>
        </w:rPr>
        <w:t xml:space="preserve"> </w:t>
      </w:r>
      <w:r>
        <w:rPr>
          <w:sz w:val="24"/>
        </w:rPr>
        <w:t>ao</w:t>
      </w:r>
      <w:r>
        <w:rPr>
          <w:spacing w:val="-3"/>
          <w:sz w:val="24"/>
        </w:rPr>
        <w:t xml:space="preserve"> </w:t>
      </w:r>
      <w:r>
        <w:rPr>
          <w:sz w:val="24"/>
        </w:rPr>
        <w:t>público</w:t>
      </w:r>
      <w:r>
        <w:rPr>
          <w:spacing w:val="-3"/>
          <w:sz w:val="24"/>
        </w:rPr>
        <w:t xml:space="preserve"> </w:t>
      </w:r>
      <w:r>
        <w:rPr>
          <w:sz w:val="24"/>
        </w:rPr>
        <w:t>participante</w:t>
      </w:r>
      <w:r>
        <w:rPr>
          <w:spacing w:val="-3"/>
          <w:sz w:val="24"/>
        </w:rPr>
        <w:t xml:space="preserve"> </w:t>
      </w:r>
      <w:r>
        <w:rPr>
          <w:sz w:val="24"/>
        </w:rPr>
        <w:t>ou</w:t>
      </w:r>
      <w:r>
        <w:rPr>
          <w:spacing w:val="-3"/>
          <w:sz w:val="24"/>
        </w:rPr>
        <w:t xml:space="preserve"> </w:t>
      </w:r>
      <w:r>
        <w:rPr>
          <w:sz w:val="24"/>
        </w:rPr>
        <w:t>a</w:t>
      </w:r>
      <w:r>
        <w:rPr>
          <w:spacing w:val="-3"/>
          <w:sz w:val="24"/>
        </w:rPr>
        <w:t xml:space="preserve"> </w:t>
      </w:r>
      <w:r>
        <w:rPr>
          <w:sz w:val="24"/>
        </w:rPr>
        <w:t>terceiros,</w:t>
      </w:r>
      <w:r>
        <w:rPr>
          <w:spacing w:val="-3"/>
          <w:sz w:val="24"/>
        </w:rPr>
        <w:t xml:space="preserve"> </w:t>
      </w:r>
      <w:r>
        <w:rPr>
          <w:sz w:val="24"/>
        </w:rPr>
        <w:t>em decorrência da execução</w:t>
      </w:r>
      <w:r>
        <w:rPr>
          <w:spacing w:val="-3"/>
          <w:sz w:val="24"/>
        </w:rPr>
        <w:t xml:space="preserve"> </w:t>
      </w:r>
      <w:r>
        <w:rPr>
          <w:sz w:val="24"/>
        </w:rPr>
        <w:t>dos</w:t>
      </w:r>
      <w:r>
        <w:rPr>
          <w:spacing w:val="-3"/>
          <w:sz w:val="24"/>
        </w:rPr>
        <w:t xml:space="preserve"> </w:t>
      </w:r>
      <w:r>
        <w:rPr>
          <w:sz w:val="24"/>
        </w:rPr>
        <w:t>serviços,</w:t>
      </w:r>
      <w:r>
        <w:rPr>
          <w:spacing w:val="-3"/>
          <w:sz w:val="24"/>
        </w:rPr>
        <w:t xml:space="preserve"> </w:t>
      </w:r>
      <w:r>
        <w:rPr>
          <w:sz w:val="24"/>
        </w:rPr>
        <w:t>da</w:t>
      </w:r>
      <w:r>
        <w:rPr>
          <w:spacing w:val="-3"/>
          <w:sz w:val="24"/>
        </w:rPr>
        <w:t xml:space="preserve"> </w:t>
      </w:r>
      <w:r>
        <w:rPr>
          <w:sz w:val="24"/>
        </w:rPr>
        <w:t>operação</w:t>
      </w:r>
      <w:r>
        <w:rPr>
          <w:spacing w:val="-3"/>
          <w:sz w:val="24"/>
        </w:rPr>
        <w:t xml:space="preserve"> </w:t>
      </w:r>
      <w:r>
        <w:rPr>
          <w:sz w:val="24"/>
        </w:rPr>
        <w:t>das</w:t>
      </w:r>
      <w:r>
        <w:rPr>
          <w:spacing w:val="-3"/>
          <w:sz w:val="24"/>
        </w:rPr>
        <w:t xml:space="preserve"> </w:t>
      </w:r>
      <w:r>
        <w:rPr>
          <w:sz w:val="24"/>
        </w:rPr>
        <w:t>estruturas,</w:t>
      </w:r>
      <w:r>
        <w:rPr>
          <w:spacing w:val="-3"/>
          <w:sz w:val="24"/>
        </w:rPr>
        <w:t xml:space="preserve"> </w:t>
      </w:r>
      <w:r>
        <w:rPr>
          <w:sz w:val="24"/>
        </w:rPr>
        <w:t>da</w:t>
      </w:r>
      <w:r>
        <w:rPr>
          <w:spacing w:val="-3"/>
          <w:sz w:val="24"/>
        </w:rPr>
        <w:t xml:space="preserve"> </w:t>
      </w:r>
      <w:r>
        <w:rPr>
          <w:sz w:val="24"/>
        </w:rPr>
        <w:t>utilização</w:t>
      </w:r>
      <w:r>
        <w:rPr>
          <w:spacing w:val="-3"/>
          <w:sz w:val="24"/>
        </w:rPr>
        <w:t xml:space="preserve"> </w:t>
      </w:r>
      <w:r>
        <w:rPr>
          <w:sz w:val="24"/>
        </w:rPr>
        <w:t>de</w:t>
      </w:r>
      <w:r>
        <w:rPr>
          <w:spacing w:val="-3"/>
          <w:sz w:val="24"/>
        </w:rPr>
        <w:t xml:space="preserve"> </w:t>
      </w:r>
      <w:r>
        <w:rPr>
          <w:sz w:val="24"/>
        </w:rPr>
        <w:t>equipamentos, da</w:t>
      </w:r>
      <w:r>
        <w:rPr>
          <w:spacing w:val="-4"/>
          <w:sz w:val="24"/>
        </w:rPr>
        <w:t xml:space="preserve"> </w:t>
      </w:r>
      <w:r>
        <w:rPr>
          <w:sz w:val="24"/>
        </w:rPr>
        <w:t>atuação</w:t>
      </w:r>
      <w:r>
        <w:rPr>
          <w:spacing w:val="-4"/>
          <w:sz w:val="24"/>
        </w:rPr>
        <w:t xml:space="preserve"> </w:t>
      </w:r>
      <w:r>
        <w:rPr>
          <w:sz w:val="24"/>
        </w:rPr>
        <w:t>de</w:t>
      </w:r>
      <w:r>
        <w:rPr>
          <w:spacing w:val="-4"/>
          <w:sz w:val="24"/>
        </w:rPr>
        <w:t xml:space="preserve"> </w:t>
      </w:r>
      <w:r>
        <w:rPr>
          <w:sz w:val="24"/>
        </w:rPr>
        <w:t>seus</w:t>
      </w:r>
      <w:r>
        <w:rPr>
          <w:spacing w:val="-4"/>
          <w:sz w:val="24"/>
        </w:rPr>
        <w:t xml:space="preserve"> </w:t>
      </w:r>
      <w:r>
        <w:rPr>
          <w:sz w:val="24"/>
        </w:rPr>
        <w:t>empregados,</w:t>
      </w:r>
      <w:r>
        <w:rPr>
          <w:spacing w:val="-4"/>
          <w:sz w:val="24"/>
        </w:rPr>
        <w:t xml:space="preserve"> </w:t>
      </w:r>
      <w:r>
        <w:rPr>
          <w:sz w:val="24"/>
        </w:rPr>
        <w:t>prepostos,</w:t>
      </w:r>
      <w:r>
        <w:rPr>
          <w:spacing w:val="-4"/>
          <w:sz w:val="24"/>
        </w:rPr>
        <w:t xml:space="preserve"> </w:t>
      </w:r>
      <w:r>
        <w:rPr>
          <w:sz w:val="24"/>
        </w:rPr>
        <w:t>subcontratados</w:t>
      </w:r>
      <w:r>
        <w:rPr>
          <w:spacing w:val="-4"/>
          <w:sz w:val="24"/>
        </w:rPr>
        <w:t xml:space="preserve"> </w:t>
      </w:r>
      <w:r>
        <w:rPr>
          <w:sz w:val="24"/>
        </w:rPr>
        <w:t>ou</w:t>
      </w:r>
      <w:r>
        <w:rPr>
          <w:spacing w:val="-4"/>
          <w:sz w:val="24"/>
        </w:rPr>
        <w:t xml:space="preserve"> </w:t>
      </w:r>
      <w:r>
        <w:rPr>
          <w:sz w:val="24"/>
        </w:rPr>
        <w:t>colaboradores,</w:t>
      </w:r>
      <w:r>
        <w:rPr>
          <w:spacing w:val="-4"/>
          <w:sz w:val="24"/>
        </w:rPr>
        <w:t xml:space="preserve"> </w:t>
      </w:r>
      <w:r>
        <w:rPr>
          <w:sz w:val="24"/>
        </w:rPr>
        <w:t>assegurado</w:t>
      </w:r>
      <w:r>
        <w:rPr>
          <w:spacing w:val="-4"/>
          <w:sz w:val="24"/>
        </w:rPr>
        <w:t xml:space="preserve"> </w:t>
      </w:r>
      <w:r>
        <w:rPr>
          <w:sz w:val="24"/>
        </w:rPr>
        <w:t>o</w:t>
      </w:r>
      <w:r>
        <w:rPr>
          <w:spacing w:val="-4"/>
          <w:sz w:val="24"/>
        </w:rPr>
        <w:t xml:space="preserve"> </w:t>
      </w:r>
      <w:r>
        <w:rPr>
          <w:sz w:val="24"/>
        </w:rPr>
        <w:t>direito ao contraditório e à ampla defesa.</w:t>
      </w:r>
    </w:p>
    <w:p w14:paraId="6A008904" w14:textId="77777777" w:rsidR="003F5327" w:rsidRDefault="003F5327">
      <w:pPr>
        <w:pStyle w:val="Corpodetexto"/>
        <w:spacing w:before="3"/>
        <w:ind w:left="0"/>
      </w:pPr>
    </w:p>
    <w:p w14:paraId="31953D2A" w14:textId="77777777" w:rsidR="003F5327" w:rsidRDefault="00D97535">
      <w:pPr>
        <w:pStyle w:val="PargrafodaLista"/>
        <w:numPr>
          <w:ilvl w:val="2"/>
          <w:numId w:val="16"/>
        </w:numPr>
        <w:tabs>
          <w:tab w:val="left" w:pos="1740"/>
        </w:tabs>
        <w:ind w:right="1083" w:firstLine="0"/>
        <w:jc w:val="both"/>
        <w:rPr>
          <w:sz w:val="24"/>
        </w:rPr>
      </w:pPr>
      <w:r>
        <w:rPr>
          <w:sz w:val="24"/>
        </w:rPr>
        <w:t>Correrão por conta exclusiva da CONTRATADA todos os riscos e responsabilidades decorrentes da execução contratual, incluindo aqueles relacionados a:</w:t>
      </w:r>
    </w:p>
    <w:p w14:paraId="45583E83" w14:textId="77777777" w:rsidR="003F5327" w:rsidRDefault="003F5327">
      <w:pPr>
        <w:pStyle w:val="Corpodetexto"/>
        <w:spacing w:before="3"/>
        <w:ind w:left="0"/>
      </w:pPr>
    </w:p>
    <w:p w14:paraId="656301A7" w14:textId="77777777" w:rsidR="003F5327" w:rsidRDefault="00D97535">
      <w:pPr>
        <w:pStyle w:val="PargrafodaLista"/>
        <w:numPr>
          <w:ilvl w:val="0"/>
          <w:numId w:val="4"/>
        </w:numPr>
        <w:tabs>
          <w:tab w:val="left" w:pos="1800"/>
        </w:tabs>
        <w:ind w:right="1087"/>
        <w:jc w:val="left"/>
        <w:rPr>
          <w:sz w:val="24"/>
        </w:rPr>
      </w:pPr>
      <w:r>
        <w:rPr>
          <w:sz w:val="24"/>
        </w:rPr>
        <w:t>imprudência, imperícia ou negligência de</w:t>
      </w:r>
      <w:r>
        <w:rPr>
          <w:spacing w:val="-4"/>
          <w:sz w:val="24"/>
        </w:rPr>
        <w:t xml:space="preserve"> </w:t>
      </w:r>
      <w:r>
        <w:rPr>
          <w:sz w:val="24"/>
        </w:rPr>
        <w:t>seus</w:t>
      </w:r>
      <w:r>
        <w:rPr>
          <w:spacing w:val="-4"/>
          <w:sz w:val="24"/>
        </w:rPr>
        <w:t xml:space="preserve"> </w:t>
      </w:r>
      <w:r>
        <w:rPr>
          <w:sz w:val="24"/>
        </w:rPr>
        <w:t>empregados,</w:t>
      </w:r>
      <w:r>
        <w:rPr>
          <w:spacing w:val="-4"/>
          <w:sz w:val="24"/>
        </w:rPr>
        <w:t xml:space="preserve"> </w:t>
      </w:r>
      <w:r>
        <w:rPr>
          <w:sz w:val="24"/>
        </w:rPr>
        <w:t>prepostos,</w:t>
      </w:r>
      <w:r>
        <w:rPr>
          <w:spacing w:val="-4"/>
          <w:sz w:val="24"/>
        </w:rPr>
        <w:t xml:space="preserve"> </w:t>
      </w:r>
      <w:r>
        <w:rPr>
          <w:sz w:val="24"/>
        </w:rPr>
        <w:t>subcontratados</w:t>
      </w:r>
      <w:r>
        <w:rPr>
          <w:spacing w:val="-4"/>
          <w:sz w:val="24"/>
        </w:rPr>
        <w:t xml:space="preserve"> </w:t>
      </w:r>
      <w:r>
        <w:rPr>
          <w:sz w:val="24"/>
        </w:rPr>
        <w:t xml:space="preserve">ou </w:t>
      </w:r>
      <w:r>
        <w:rPr>
          <w:spacing w:val="-2"/>
          <w:sz w:val="24"/>
        </w:rPr>
        <w:t>colaboradores;</w:t>
      </w:r>
    </w:p>
    <w:p w14:paraId="22434A3F" w14:textId="77777777" w:rsidR="003F5327" w:rsidRDefault="00D97535">
      <w:pPr>
        <w:pStyle w:val="PargrafodaLista"/>
        <w:numPr>
          <w:ilvl w:val="0"/>
          <w:numId w:val="4"/>
        </w:numPr>
        <w:tabs>
          <w:tab w:val="left" w:pos="1800"/>
        </w:tabs>
        <w:spacing w:before="0"/>
        <w:ind w:right="1087"/>
        <w:jc w:val="left"/>
        <w:rPr>
          <w:sz w:val="24"/>
        </w:rPr>
      </w:pPr>
      <w:r>
        <w:rPr>
          <w:sz w:val="24"/>
        </w:rPr>
        <w:t xml:space="preserve">falhas técnicas, operacionais ou de segurança das estruturas, equipamentos e instalações </w:t>
      </w:r>
      <w:r>
        <w:rPr>
          <w:spacing w:val="-2"/>
          <w:sz w:val="24"/>
        </w:rPr>
        <w:t>utilizadas;</w:t>
      </w:r>
    </w:p>
    <w:p w14:paraId="0A841FEB" w14:textId="77777777" w:rsidR="003F5327" w:rsidRDefault="00D97535">
      <w:pPr>
        <w:pStyle w:val="PargrafodaLista"/>
        <w:numPr>
          <w:ilvl w:val="0"/>
          <w:numId w:val="4"/>
        </w:numPr>
        <w:tabs>
          <w:tab w:val="left" w:pos="1799"/>
        </w:tabs>
        <w:spacing w:before="0"/>
        <w:ind w:left="1799" w:hanging="359"/>
        <w:jc w:val="left"/>
        <w:rPr>
          <w:sz w:val="24"/>
        </w:rPr>
      </w:pPr>
      <w:r>
        <w:rPr>
          <w:sz w:val="24"/>
        </w:rPr>
        <w:t xml:space="preserve">acidentes envolvendo empregados, prestadores de serviço, usuários ou </w:t>
      </w:r>
      <w:r>
        <w:rPr>
          <w:spacing w:val="-2"/>
          <w:sz w:val="24"/>
        </w:rPr>
        <w:t>terceiros;</w:t>
      </w:r>
    </w:p>
    <w:p w14:paraId="09C9235C" w14:textId="77777777" w:rsidR="003F5327" w:rsidRDefault="00D97535">
      <w:pPr>
        <w:pStyle w:val="PargrafodaLista"/>
        <w:numPr>
          <w:ilvl w:val="0"/>
          <w:numId w:val="4"/>
        </w:numPr>
        <w:tabs>
          <w:tab w:val="left" w:pos="1800"/>
        </w:tabs>
        <w:spacing w:before="0"/>
        <w:ind w:right="1079"/>
        <w:jc w:val="left"/>
        <w:rPr>
          <w:sz w:val="24"/>
        </w:rPr>
      </w:pPr>
      <w:r>
        <w:rPr>
          <w:sz w:val="24"/>
        </w:rPr>
        <w:t>danos</w:t>
      </w:r>
      <w:r>
        <w:rPr>
          <w:spacing w:val="80"/>
          <w:sz w:val="24"/>
        </w:rPr>
        <w:t xml:space="preserve"> </w:t>
      </w:r>
      <w:r>
        <w:rPr>
          <w:sz w:val="24"/>
        </w:rPr>
        <w:t>causados</w:t>
      </w:r>
      <w:r>
        <w:rPr>
          <w:spacing w:val="80"/>
          <w:sz w:val="24"/>
        </w:rPr>
        <w:t xml:space="preserve"> </w:t>
      </w:r>
      <w:r>
        <w:rPr>
          <w:sz w:val="24"/>
        </w:rPr>
        <w:t>durante</w:t>
      </w:r>
      <w:r>
        <w:rPr>
          <w:spacing w:val="80"/>
          <w:sz w:val="24"/>
        </w:rPr>
        <w:t xml:space="preserve"> </w:t>
      </w:r>
      <w:r>
        <w:rPr>
          <w:sz w:val="24"/>
        </w:rPr>
        <w:t>a</w:t>
      </w:r>
      <w:r>
        <w:rPr>
          <w:spacing w:val="80"/>
          <w:sz w:val="24"/>
        </w:rPr>
        <w:t xml:space="preserve"> </w:t>
      </w:r>
      <w:r>
        <w:rPr>
          <w:sz w:val="24"/>
        </w:rPr>
        <w:t>montagem,</w:t>
      </w:r>
      <w:r>
        <w:rPr>
          <w:spacing w:val="80"/>
          <w:sz w:val="24"/>
        </w:rPr>
        <w:t xml:space="preserve"> </w:t>
      </w:r>
      <w:r>
        <w:rPr>
          <w:sz w:val="24"/>
        </w:rPr>
        <w:t>operação,</w:t>
      </w:r>
      <w:r>
        <w:rPr>
          <w:spacing w:val="80"/>
          <w:sz w:val="24"/>
        </w:rPr>
        <w:t xml:space="preserve"> </w:t>
      </w:r>
      <w:r>
        <w:rPr>
          <w:sz w:val="24"/>
        </w:rPr>
        <w:t>manutenção</w:t>
      </w:r>
      <w:r>
        <w:rPr>
          <w:spacing w:val="80"/>
          <w:sz w:val="24"/>
        </w:rPr>
        <w:t xml:space="preserve"> </w:t>
      </w:r>
      <w:r>
        <w:rPr>
          <w:sz w:val="24"/>
        </w:rPr>
        <w:t>ou</w:t>
      </w:r>
      <w:r>
        <w:rPr>
          <w:spacing w:val="80"/>
          <w:sz w:val="24"/>
        </w:rPr>
        <w:t xml:space="preserve"> </w:t>
      </w:r>
      <w:r>
        <w:rPr>
          <w:sz w:val="24"/>
        </w:rPr>
        <w:t>desmontagem</w:t>
      </w:r>
      <w:r>
        <w:rPr>
          <w:spacing w:val="71"/>
          <w:sz w:val="24"/>
        </w:rPr>
        <w:t xml:space="preserve"> </w:t>
      </w:r>
      <w:r>
        <w:rPr>
          <w:sz w:val="24"/>
        </w:rPr>
        <w:t xml:space="preserve">das </w:t>
      </w:r>
      <w:r>
        <w:rPr>
          <w:spacing w:val="-2"/>
          <w:sz w:val="24"/>
        </w:rPr>
        <w:t>estruturas;</w:t>
      </w:r>
    </w:p>
    <w:p w14:paraId="045E419D" w14:textId="77777777" w:rsidR="003F5327" w:rsidRDefault="00D97535">
      <w:pPr>
        <w:pStyle w:val="PargrafodaLista"/>
        <w:numPr>
          <w:ilvl w:val="0"/>
          <w:numId w:val="4"/>
        </w:numPr>
        <w:tabs>
          <w:tab w:val="left" w:pos="1800"/>
          <w:tab w:val="left" w:pos="3224"/>
          <w:tab w:val="left" w:pos="3769"/>
          <w:tab w:val="left" w:pos="4953"/>
          <w:tab w:val="left" w:pos="5405"/>
          <w:tab w:val="left" w:pos="7129"/>
          <w:tab w:val="left" w:pos="8486"/>
          <w:tab w:val="left" w:pos="8936"/>
          <w:tab w:val="left" w:pos="10105"/>
        </w:tabs>
        <w:spacing w:before="0"/>
        <w:ind w:right="1079"/>
        <w:jc w:val="left"/>
        <w:rPr>
          <w:sz w:val="24"/>
        </w:rPr>
      </w:pPr>
      <w:r>
        <w:rPr>
          <w:spacing w:val="-2"/>
          <w:sz w:val="24"/>
        </w:rPr>
        <w:t>inadequação</w:t>
      </w:r>
      <w:r>
        <w:rPr>
          <w:sz w:val="24"/>
        </w:rPr>
        <w:tab/>
      </w:r>
      <w:r>
        <w:rPr>
          <w:spacing w:val="-4"/>
          <w:sz w:val="24"/>
        </w:rPr>
        <w:t>das</w:t>
      </w:r>
      <w:r>
        <w:rPr>
          <w:sz w:val="24"/>
        </w:rPr>
        <w:tab/>
      </w:r>
      <w:r>
        <w:rPr>
          <w:spacing w:val="-2"/>
          <w:sz w:val="24"/>
        </w:rPr>
        <w:t>condições</w:t>
      </w:r>
      <w:r>
        <w:rPr>
          <w:sz w:val="24"/>
        </w:rPr>
        <w:tab/>
      </w:r>
      <w:r>
        <w:rPr>
          <w:spacing w:val="-6"/>
          <w:sz w:val="24"/>
        </w:rPr>
        <w:t>de</w:t>
      </w:r>
      <w:r>
        <w:rPr>
          <w:sz w:val="24"/>
        </w:rPr>
        <w:tab/>
      </w:r>
      <w:r>
        <w:rPr>
          <w:spacing w:val="-2"/>
          <w:sz w:val="24"/>
        </w:rPr>
        <w:t>funcionamento,</w:t>
      </w:r>
      <w:r>
        <w:rPr>
          <w:sz w:val="24"/>
        </w:rPr>
        <w:tab/>
      </w:r>
      <w:r>
        <w:rPr>
          <w:spacing w:val="-2"/>
          <w:sz w:val="24"/>
        </w:rPr>
        <w:t>estabilidade</w:t>
      </w:r>
      <w:r>
        <w:rPr>
          <w:sz w:val="24"/>
        </w:rPr>
        <w:tab/>
      </w:r>
      <w:r>
        <w:rPr>
          <w:spacing w:val="-6"/>
          <w:sz w:val="24"/>
        </w:rPr>
        <w:t>ou</w:t>
      </w:r>
      <w:r>
        <w:rPr>
          <w:sz w:val="24"/>
        </w:rPr>
        <w:tab/>
      </w:r>
      <w:r>
        <w:rPr>
          <w:spacing w:val="-2"/>
          <w:sz w:val="24"/>
        </w:rPr>
        <w:t>segurança</w:t>
      </w:r>
      <w:r>
        <w:rPr>
          <w:sz w:val="24"/>
        </w:rPr>
        <w:tab/>
      </w:r>
      <w:r>
        <w:rPr>
          <w:spacing w:val="-4"/>
          <w:sz w:val="24"/>
        </w:rPr>
        <w:t xml:space="preserve">dos </w:t>
      </w:r>
      <w:r>
        <w:rPr>
          <w:sz w:val="24"/>
        </w:rPr>
        <w:t>equipamentos disponibilizados ao público;</w:t>
      </w:r>
    </w:p>
    <w:p w14:paraId="2F07D890" w14:textId="77777777" w:rsidR="003F5327" w:rsidRDefault="00D97535">
      <w:pPr>
        <w:pStyle w:val="PargrafodaLista"/>
        <w:numPr>
          <w:ilvl w:val="0"/>
          <w:numId w:val="4"/>
        </w:numPr>
        <w:tabs>
          <w:tab w:val="left" w:pos="1800"/>
        </w:tabs>
        <w:spacing w:before="0"/>
        <w:ind w:right="1087"/>
        <w:jc w:val="left"/>
        <w:rPr>
          <w:sz w:val="24"/>
        </w:rPr>
      </w:pPr>
      <w:r>
        <w:rPr>
          <w:sz w:val="24"/>
        </w:rPr>
        <w:t xml:space="preserve">descumprimento das normas técnicas, sanitárias, trabalhistas, ambientais e de segurança </w:t>
      </w:r>
      <w:r>
        <w:rPr>
          <w:spacing w:val="-2"/>
          <w:sz w:val="24"/>
        </w:rPr>
        <w:t>aplicáveis.</w:t>
      </w:r>
    </w:p>
    <w:p w14:paraId="5B0BCC73" w14:textId="77777777" w:rsidR="003F5327" w:rsidRDefault="003F5327">
      <w:pPr>
        <w:pStyle w:val="Corpodetexto"/>
        <w:spacing w:before="3"/>
        <w:ind w:left="0"/>
      </w:pPr>
    </w:p>
    <w:p w14:paraId="6EAF4432" w14:textId="77777777" w:rsidR="003F5327" w:rsidRDefault="00D97535">
      <w:pPr>
        <w:pStyle w:val="PargrafodaLista"/>
        <w:numPr>
          <w:ilvl w:val="2"/>
          <w:numId w:val="16"/>
        </w:numPr>
        <w:tabs>
          <w:tab w:val="left" w:pos="1770"/>
        </w:tabs>
        <w:ind w:right="1082" w:firstLine="0"/>
        <w:jc w:val="both"/>
        <w:rPr>
          <w:sz w:val="24"/>
        </w:rPr>
      </w:pPr>
      <w:r>
        <w:rPr>
          <w:sz w:val="24"/>
        </w:rPr>
        <w:t>A CONTRATADA responderá integralmente pela solidez, estabilidade, segurança e adequado funcionamento das estruturas temporárias, equipamentos, instalações elétricas,</w:t>
      </w:r>
      <w:r>
        <w:rPr>
          <w:spacing w:val="40"/>
          <w:sz w:val="24"/>
        </w:rPr>
        <w:t xml:space="preserve"> </w:t>
      </w:r>
      <w:r>
        <w:rPr>
          <w:sz w:val="24"/>
        </w:rPr>
        <w:t xml:space="preserve">atrações recreativas e demais itens utilizados na execução do objeto durante todo o período </w:t>
      </w:r>
      <w:r>
        <w:rPr>
          <w:spacing w:val="-2"/>
          <w:sz w:val="24"/>
        </w:rPr>
        <w:t>contratual.</w:t>
      </w:r>
    </w:p>
    <w:p w14:paraId="54D82BFF" w14:textId="77777777" w:rsidR="003F5327" w:rsidRDefault="003F5327">
      <w:pPr>
        <w:pStyle w:val="PargrafodaLista"/>
        <w:rPr>
          <w:sz w:val="24"/>
        </w:rPr>
        <w:sectPr w:rsidR="003F5327">
          <w:pgSz w:w="12240" w:h="15840"/>
          <w:pgMar w:top="1880" w:right="360" w:bottom="280" w:left="360" w:header="291" w:footer="0" w:gutter="0"/>
          <w:cols w:space="720"/>
        </w:sectPr>
      </w:pPr>
    </w:p>
    <w:p w14:paraId="041CBCF8" w14:textId="77777777" w:rsidR="003F5327" w:rsidRDefault="003F5327">
      <w:pPr>
        <w:pStyle w:val="Corpodetexto"/>
        <w:spacing w:before="4"/>
        <w:ind w:left="0"/>
      </w:pPr>
    </w:p>
    <w:p w14:paraId="5D8A15B6" w14:textId="77777777" w:rsidR="003F5327" w:rsidRDefault="00D97535">
      <w:pPr>
        <w:pStyle w:val="PargrafodaLista"/>
        <w:numPr>
          <w:ilvl w:val="2"/>
          <w:numId w:val="16"/>
        </w:numPr>
        <w:tabs>
          <w:tab w:val="left" w:pos="1740"/>
        </w:tabs>
        <w:spacing w:before="0"/>
        <w:ind w:right="1078" w:firstLine="0"/>
        <w:jc w:val="both"/>
        <w:rPr>
          <w:sz w:val="24"/>
        </w:rPr>
      </w:pPr>
      <w:r>
        <w:rPr>
          <w:sz w:val="24"/>
        </w:rPr>
        <w:t>A responsabilidade da CONTRATADA subsistirá mesmo em caso de subcontratação parcial de atividades acessórias, permanecendo a mesma como única responsável perante a Administração Pública pela</w:t>
      </w:r>
      <w:r>
        <w:rPr>
          <w:spacing w:val="-4"/>
          <w:sz w:val="24"/>
        </w:rPr>
        <w:t xml:space="preserve"> </w:t>
      </w:r>
      <w:r>
        <w:rPr>
          <w:sz w:val="24"/>
        </w:rPr>
        <w:t>adequada</w:t>
      </w:r>
      <w:r>
        <w:rPr>
          <w:spacing w:val="-4"/>
          <w:sz w:val="24"/>
        </w:rPr>
        <w:t xml:space="preserve"> </w:t>
      </w:r>
      <w:r>
        <w:rPr>
          <w:sz w:val="24"/>
        </w:rPr>
        <w:t>execução</w:t>
      </w:r>
      <w:r>
        <w:rPr>
          <w:spacing w:val="-4"/>
          <w:sz w:val="24"/>
        </w:rPr>
        <w:t xml:space="preserve"> </w:t>
      </w:r>
      <w:r>
        <w:rPr>
          <w:sz w:val="24"/>
        </w:rPr>
        <w:t>contratual</w:t>
      </w:r>
      <w:r>
        <w:rPr>
          <w:spacing w:val="-4"/>
          <w:sz w:val="24"/>
        </w:rPr>
        <w:t xml:space="preserve"> </w:t>
      </w:r>
      <w:r>
        <w:rPr>
          <w:sz w:val="24"/>
        </w:rPr>
        <w:t>e</w:t>
      </w:r>
      <w:r>
        <w:rPr>
          <w:spacing w:val="-4"/>
          <w:sz w:val="24"/>
        </w:rPr>
        <w:t xml:space="preserve"> </w:t>
      </w:r>
      <w:r>
        <w:rPr>
          <w:sz w:val="24"/>
        </w:rPr>
        <w:t>pelos</w:t>
      </w:r>
      <w:r>
        <w:rPr>
          <w:spacing w:val="-4"/>
          <w:sz w:val="24"/>
        </w:rPr>
        <w:t xml:space="preserve"> </w:t>
      </w:r>
      <w:r>
        <w:rPr>
          <w:sz w:val="24"/>
        </w:rPr>
        <w:t>danos</w:t>
      </w:r>
      <w:r>
        <w:rPr>
          <w:spacing w:val="-4"/>
          <w:sz w:val="24"/>
        </w:rPr>
        <w:t xml:space="preserve"> </w:t>
      </w:r>
      <w:r>
        <w:rPr>
          <w:sz w:val="24"/>
        </w:rPr>
        <w:t>eventualmente</w:t>
      </w:r>
      <w:r>
        <w:rPr>
          <w:spacing w:val="-4"/>
          <w:sz w:val="24"/>
        </w:rPr>
        <w:t xml:space="preserve"> </w:t>
      </w:r>
      <w:r>
        <w:rPr>
          <w:sz w:val="24"/>
        </w:rPr>
        <w:t>causados a terceiros.</w:t>
      </w:r>
    </w:p>
    <w:p w14:paraId="156FD9FC" w14:textId="77777777" w:rsidR="003F5327" w:rsidRDefault="003F5327">
      <w:pPr>
        <w:pStyle w:val="Corpodetexto"/>
        <w:spacing w:before="4"/>
        <w:ind w:left="0"/>
      </w:pPr>
    </w:p>
    <w:p w14:paraId="7F0A5D7A" w14:textId="77777777" w:rsidR="003F5327" w:rsidRDefault="00D97535">
      <w:pPr>
        <w:pStyle w:val="Ttulo1"/>
        <w:numPr>
          <w:ilvl w:val="0"/>
          <w:numId w:val="16"/>
        </w:numPr>
        <w:tabs>
          <w:tab w:val="left" w:pos="1800"/>
        </w:tabs>
        <w:spacing w:before="0"/>
        <w:jc w:val="both"/>
      </w:pPr>
      <w:r>
        <w:t xml:space="preserve">MODELO DE GESTÃO DO </w:t>
      </w:r>
      <w:r>
        <w:rPr>
          <w:spacing w:val="-2"/>
        </w:rPr>
        <w:t>CONTRATO</w:t>
      </w:r>
    </w:p>
    <w:p w14:paraId="4BB115B8" w14:textId="77777777" w:rsidR="003F5327" w:rsidRDefault="003F5327">
      <w:pPr>
        <w:pStyle w:val="Corpodetexto"/>
        <w:spacing w:before="4"/>
        <w:ind w:left="0"/>
        <w:rPr>
          <w:b/>
        </w:rPr>
      </w:pPr>
    </w:p>
    <w:p w14:paraId="639B0C2F" w14:textId="77777777" w:rsidR="003F5327" w:rsidRDefault="00D97535">
      <w:pPr>
        <w:pStyle w:val="PargrafodaLista"/>
        <w:numPr>
          <w:ilvl w:val="1"/>
          <w:numId w:val="16"/>
        </w:numPr>
        <w:tabs>
          <w:tab w:val="left" w:pos="1710"/>
        </w:tabs>
        <w:ind w:right="1081" w:firstLine="0"/>
        <w:jc w:val="both"/>
        <w:rPr>
          <w:sz w:val="24"/>
        </w:rPr>
      </w:pPr>
      <w:r>
        <w:rPr>
          <w:sz w:val="24"/>
        </w:rPr>
        <w:t>O contrato deverá ser executado fielmente pelas partes, de acordo com as cláusulas avençadas e as normas da</w:t>
      </w:r>
      <w:r>
        <w:rPr>
          <w:spacing w:val="-2"/>
          <w:sz w:val="24"/>
        </w:rPr>
        <w:t xml:space="preserve"> </w:t>
      </w:r>
      <w:r>
        <w:rPr>
          <w:sz w:val="24"/>
        </w:rPr>
        <w:t>Lei</w:t>
      </w:r>
      <w:r>
        <w:rPr>
          <w:spacing w:val="-2"/>
          <w:sz w:val="24"/>
        </w:rPr>
        <w:t xml:space="preserve"> </w:t>
      </w:r>
      <w:r>
        <w:rPr>
          <w:sz w:val="24"/>
        </w:rPr>
        <w:t>nº</w:t>
      </w:r>
      <w:r>
        <w:rPr>
          <w:spacing w:val="-2"/>
          <w:sz w:val="24"/>
        </w:rPr>
        <w:t xml:space="preserve"> </w:t>
      </w:r>
      <w:r>
        <w:rPr>
          <w:sz w:val="24"/>
        </w:rPr>
        <w:t>14.133/2021,</w:t>
      </w:r>
      <w:r>
        <w:rPr>
          <w:spacing w:val="-2"/>
          <w:sz w:val="24"/>
        </w:rPr>
        <w:t xml:space="preserve"> </w:t>
      </w:r>
      <w:r>
        <w:rPr>
          <w:sz w:val="24"/>
        </w:rPr>
        <w:t>bem</w:t>
      </w:r>
      <w:r>
        <w:rPr>
          <w:spacing w:val="-2"/>
          <w:sz w:val="24"/>
        </w:rPr>
        <w:t xml:space="preserve"> </w:t>
      </w:r>
      <w:r>
        <w:rPr>
          <w:sz w:val="24"/>
        </w:rPr>
        <w:t>como</w:t>
      </w:r>
      <w:r>
        <w:rPr>
          <w:spacing w:val="-2"/>
          <w:sz w:val="24"/>
        </w:rPr>
        <w:t xml:space="preserve"> </w:t>
      </w:r>
      <w:r>
        <w:rPr>
          <w:sz w:val="24"/>
        </w:rPr>
        <w:t>do</w:t>
      </w:r>
      <w:r>
        <w:rPr>
          <w:spacing w:val="-2"/>
          <w:sz w:val="24"/>
        </w:rPr>
        <w:t xml:space="preserve"> </w:t>
      </w:r>
      <w:r>
        <w:rPr>
          <w:sz w:val="24"/>
        </w:rPr>
        <w:t>Decreto</w:t>
      </w:r>
      <w:r>
        <w:rPr>
          <w:spacing w:val="-2"/>
          <w:sz w:val="24"/>
        </w:rPr>
        <w:t xml:space="preserve"> </w:t>
      </w:r>
      <w:r>
        <w:rPr>
          <w:sz w:val="24"/>
        </w:rPr>
        <w:t>Municipal</w:t>
      </w:r>
      <w:r>
        <w:rPr>
          <w:spacing w:val="-2"/>
          <w:sz w:val="24"/>
        </w:rPr>
        <w:t xml:space="preserve"> </w:t>
      </w:r>
      <w:r>
        <w:rPr>
          <w:sz w:val="24"/>
        </w:rPr>
        <w:t>nº</w:t>
      </w:r>
      <w:r>
        <w:rPr>
          <w:spacing w:val="-2"/>
          <w:sz w:val="24"/>
        </w:rPr>
        <w:t xml:space="preserve"> </w:t>
      </w:r>
      <w:r>
        <w:rPr>
          <w:sz w:val="24"/>
        </w:rPr>
        <w:t>3.635/2023,</w:t>
      </w:r>
      <w:r>
        <w:rPr>
          <w:spacing w:val="-2"/>
          <w:sz w:val="24"/>
        </w:rPr>
        <w:t xml:space="preserve"> </w:t>
      </w:r>
      <w:r>
        <w:rPr>
          <w:sz w:val="24"/>
        </w:rPr>
        <w:t>e cada parte responderá pelas consequências de sua inexecução total ou parcial.</w:t>
      </w:r>
    </w:p>
    <w:p w14:paraId="4E2F46D5" w14:textId="77777777" w:rsidR="003F5327" w:rsidRDefault="003F5327">
      <w:pPr>
        <w:pStyle w:val="Corpodetexto"/>
        <w:spacing w:before="3"/>
        <w:ind w:left="0"/>
      </w:pPr>
    </w:p>
    <w:p w14:paraId="06BD3877" w14:textId="77777777" w:rsidR="003F5327" w:rsidRDefault="00D97535">
      <w:pPr>
        <w:pStyle w:val="PargrafodaLista"/>
        <w:numPr>
          <w:ilvl w:val="1"/>
          <w:numId w:val="16"/>
        </w:numPr>
        <w:tabs>
          <w:tab w:val="left" w:pos="1590"/>
        </w:tabs>
        <w:ind w:right="1082" w:firstLine="0"/>
        <w:jc w:val="both"/>
        <w:rPr>
          <w:sz w:val="24"/>
        </w:rPr>
      </w:pPr>
      <w:r>
        <w:rPr>
          <w:sz w:val="24"/>
        </w:rPr>
        <w:t>As comunicações entre</w:t>
      </w:r>
      <w:r>
        <w:rPr>
          <w:spacing w:val="-3"/>
          <w:sz w:val="24"/>
        </w:rPr>
        <w:t xml:space="preserve"> </w:t>
      </w:r>
      <w:r>
        <w:rPr>
          <w:sz w:val="24"/>
        </w:rPr>
        <w:t>o</w:t>
      </w:r>
      <w:r>
        <w:rPr>
          <w:spacing w:val="-3"/>
          <w:sz w:val="24"/>
        </w:rPr>
        <w:t xml:space="preserve"> </w:t>
      </w:r>
      <w:r>
        <w:rPr>
          <w:sz w:val="24"/>
        </w:rPr>
        <w:t>contratante</w:t>
      </w:r>
      <w:r>
        <w:rPr>
          <w:spacing w:val="-3"/>
          <w:sz w:val="24"/>
        </w:rPr>
        <w:t xml:space="preserve"> </w:t>
      </w:r>
      <w:r>
        <w:rPr>
          <w:sz w:val="24"/>
        </w:rPr>
        <w:t>e</w:t>
      </w:r>
      <w:r>
        <w:rPr>
          <w:spacing w:val="-3"/>
          <w:sz w:val="24"/>
        </w:rPr>
        <w:t xml:space="preserve"> </w:t>
      </w:r>
      <w:r>
        <w:rPr>
          <w:sz w:val="24"/>
        </w:rPr>
        <w:t>a</w:t>
      </w:r>
      <w:r>
        <w:rPr>
          <w:spacing w:val="-3"/>
          <w:sz w:val="24"/>
        </w:rPr>
        <w:t xml:space="preserve"> </w:t>
      </w:r>
      <w:r>
        <w:rPr>
          <w:sz w:val="24"/>
        </w:rPr>
        <w:t>contratada</w:t>
      </w:r>
      <w:r>
        <w:rPr>
          <w:spacing w:val="-3"/>
          <w:sz w:val="24"/>
        </w:rPr>
        <w:t xml:space="preserve"> </w:t>
      </w:r>
      <w:r>
        <w:rPr>
          <w:sz w:val="24"/>
        </w:rPr>
        <w:t>devem</w:t>
      </w:r>
      <w:r>
        <w:rPr>
          <w:spacing w:val="-3"/>
          <w:sz w:val="24"/>
        </w:rPr>
        <w:t xml:space="preserve"> </w:t>
      </w:r>
      <w:r>
        <w:rPr>
          <w:sz w:val="24"/>
        </w:rPr>
        <w:t>ser</w:t>
      </w:r>
      <w:r>
        <w:rPr>
          <w:spacing w:val="-3"/>
          <w:sz w:val="24"/>
        </w:rPr>
        <w:t xml:space="preserve"> </w:t>
      </w:r>
      <w:r>
        <w:rPr>
          <w:sz w:val="24"/>
        </w:rPr>
        <w:t>realizadas</w:t>
      </w:r>
      <w:r>
        <w:rPr>
          <w:spacing w:val="-3"/>
          <w:sz w:val="24"/>
        </w:rPr>
        <w:t xml:space="preserve"> </w:t>
      </w:r>
      <w:r>
        <w:rPr>
          <w:sz w:val="24"/>
        </w:rPr>
        <w:t>por</w:t>
      </w:r>
      <w:r>
        <w:rPr>
          <w:spacing w:val="-3"/>
          <w:sz w:val="24"/>
        </w:rPr>
        <w:t xml:space="preserve"> </w:t>
      </w:r>
      <w:r>
        <w:rPr>
          <w:sz w:val="24"/>
        </w:rPr>
        <w:t>escrito</w:t>
      </w:r>
      <w:r>
        <w:rPr>
          <w:spacing w:val="-3"/>
          <w:sz w:val="24"/>
        </w:rPr>
        <w:t xml:space="preserve"> </w:t>
      </w:r>
      <w:r>
        <w:rPr>
          <w:sz w:val="24"/>
        </w:rPr>
        <w:t>sempre que o ato exigir tal formalidade, admitindo-se o uso de mensagem eletrônica para esse fim.</w:t>
      </w:r>
    </w:p>
    <w:p w14:paraId="242BF3F7" w14:textId="77777777" w:rsidR="003F5327" w:rsidRDefault="003F5327">
      <w:pPr>
        <w:pStyle w:val="Corpodetexto"/>
        <w:spacing w:before="3"/>
        <w:ind w:left="0"/>
      </w:pPr>
    </w:p>
    <w:p w14:paraId="453B1030" w14:textId="77777777" w:rsidR="003F5327" w:rsidRDefault="00D97535">
      <w:pPr>
        <w:pStyle w:val="PargrafodaLista"/>
        <w:numPr>
          <w:ilvl w:val="1"/>
          <w:numId w:val="16"/>
        </w:numPr>
        <w:tabs>
          <w:tab w:val="left" w:pos="1650"/>
        </w:tabs>
        <w:ind w:right="1087" w:firstLine="0"/>
        <w:jc w:val="both"/>
        <w:rPr>
          <w:sz w:val="24"/>
        </w:rPr>
      </w:pPr>
      <w:r>
        <w:rPr>
          <w:sz w:val="24"/>
        </w:rPr>
        <w:t>O CONTRATANTE poderá convocar representante da CONTRATADA para adoção de providências que devam ser cumpridas de imediato.</w:t>
      </w:r>
    </w:p>
    <w:p w14:paraId="05E8E9E4" w14:textId="77777777" w:rsidR="003F5327" w:rsidRDefault="003F5327">
      <w:pPr>
        <w:pStyle w:val="Corpodetexto"/>
        <w:spacing w:before="3"/>
        <w:ind w:left="0"/>
      </w:pPr>
    </w:p>
    <w:p w14:paraId="53618B3F" w14:textId="77777777" w:rsidR="003F5327" w:rsidRDefault="00D97535">
      <w:pPr>
        <w:pStyle w:val="PargrafodaLista"/>
        <w:numPr>
          <w:ilvl w:val="1"/>
          <w:numId w:val="16"/>
        </w:numPr>
        <w:tabs>
          <w:tab w:val="left" w:pos="1680"/>
        </w:tabs>
        <w:ind w:right="1080" w:firstLine="0"/>
        <w:jc w:val="both"/>
        <w:rPr>
          <w:sz w:val="24"/>
        </w:rPr>
      </w:pPr>
      <w:r>
        <w:rPr>
          <w:sz w:val="24"/>
        </w:rPr>
        <w:t>Após a assinatura do contrato ou instrumento equivalente, o CONTRATANTE poderá convocar o representante da CONTRATADA para reunião inicial para apresentação</w:t>
      </w:r>
      <w:r>
        <w:rPr>
          <w:spacing w:val="-6"/>
          <w:sz w:val="24"/>
        </w:rPr>
        <w:t xml:space="preserve"> </w:t>
      </w:r>
      <w:r>
        <w:rPr>
          <w:sz w:val="24"/>
        </w:rPr>
        <w:t>do</w:t>
      </w:r>
      <w:r>
        <w:rPr>
          <w:spacing w:val="-6"/>
          <w:sz w:val="24"/>
        </w:rPr>
        <w:t xml:space="preserve"> </w:t>
      </w:r>
      <w:r>
        <w:rPr>
          <w:sz w:val="24"/>
        </w:rPr>
        <w:t>plano</w:t>
      </w:r>
      <w:r>
        <w:rPr>
          <w:spacing w:val="-6"/>
          <w:sz w:val="24"/>
        </w:rPr>
        <w:t xml:space="preserve"> </w:t>
      </w:r>
      <w:r>
        <w:rPr>
          <w:sz w:val="24"/>
        </w:rPr>
        <w:t>de fiscalização, que conterá informações acerca das obrigações contratuais, dos mecanismos de fiscalização, das estratégias para execução do objeto, do plano complementar de execução da contratada, quando houver,</w:t>
      </w:r>
      <w:r>
        <w:rPr>
          <w:spacing w:val="-3"/>
          <w:sz w:val="24"/>
        </w:rPr>
        <w:t xml:space="preserve"> </w:t>
      </w:r>
      <w:r>
        <w:rPr>
          <w:sz w:val="24"/>
        </w:rPr>
        <w:t>do</w:t>
      </w:r>
      <w:r>
        <w:rPr>
          <w:spacing w:val="-3"/>
          <w:sz w:val="24"/>
        </w:rPr>
        <w:t xml:space="preserve"> </w:t>
      </w:r>
      <w:r>
        <w:rPr>
          <w:sz w:val="24"/>
        </w:rPr>
        <w:t>método</w:t>
      </w:r>
      <w:r>
        <w:rPr>
          <w:spacing w:val="-3"/>
          <w:sz w:val="24"/>
        </w:rPr>
        <w:t xml:space="preserve"> </w:t>
      </w:r>
      <w:r>
        <w:rPr>
          <w:sz w:val="24"/>
        </w:rPr>
        <w:t>de</w:t>
      </w:r>
      <w:r>
        <w:rPr>
          <w:spacing w:val="-3"/>
          <w:sz w:val="24"/>
        </w:rPr>
        <w:t xml:space="preserve"> </w:t>
      </w:r>
      <w:r>
        <w:rPr>
          <w:sz w:val="24"/>
        </w:rPr>
        <w:t>aferição</w:t>
      </w:r>
      <w:r>
        <w:rPr>
          <w:spacing w:val="-3"/>
          <w:sz w:val="24"/>
        </w:rPr>
        <w:t xml:space="preserve"> </w:t>
      </w:r>
      <w:r>
        <w:rPr>
          <w:sz w:val="24"/>
        </w:rPr>
        <w:t>dos</w:t>
      </w:r>
      <w:r>
        <w:rPr>
          <w:spacing w:val="-3"/>
          <w:sz w:val="24"/>
        </w:rPr>
        <w:t xml:space="preserve"> </w:t>
      </w:r>
      <w:r>
        <w:rPr>
          <w:sz w:val="24"/>
        </w:rPr>
        <w:t>resultados</w:t>
      </w:r>
      <w:r>
        <w:rPr>
          <w:spacing w:val="-3"/>
          <w:sz w:val="24"/>
        </w:rPr>
        <w:t xml:space="preserve"> </w:t>
      </w:r>
      <w:r>
        <w:rPr>
          <w:sz w:val="24"/>
        </w:rPr>
        <w:t>e</w:t>
      </w:r>
      <w:r>
        <w:rPr>
          <w:spacing w:val="-3"/>
          <w:sz w:val="24"/>
        </w:rPr>
        <w:t xml:space="preserve"> </w:t>
      </w:r>
      <w:r>
        <w:rPr>
          <w:sz w:val="24"/>
        </w:rPr>
        <w:t>das</w:t>
      </w:r>
      <w:r>
        <w:rPr>
          <w:spacing w:val="-3"/>
          <w:sz w:val="24"/>
        </w:rPr>
        <w:t xml:space="preserve"> </w:t>
      </w:r>
      <w:r>
        <w:rPr>
          <w:sz w:val="24"/>
        </w:rPr>
        <w:t>sanções</w:t>
      </w:r>
      <w:r>
        <w:rPr>
          <w:spacing w:val="-3"/>
          <w:sz w:val="24"/>
        </w:rPr>
        <w:t xml:space="preserve"> </w:t>
      </w:r>
      <w:r>
        <w:rPr>
          <w:sz w:val="24"/>
        </w:rPr>
        <w:t>aplicáveis,</w:t>
      </w:r>
      <w:r>
        <w:rPr>
          <w:spacing w:val="-3"/>
          <w:sz w:val="24"/>
        </w:rPr>
        <w:t xml:space="preserve"> </w:t>
      </w:r>
      <w:r>
        <w:rPr>
          <w:sz w:val="24"/>
        </w:rPr>
        <w:t xml:space="preserve">dentre </w:t>
      </w:r>
      <w:r>
        <w:rPr>
          <w:spacing w:val="-2"/>
          <w:sz w:val="24"/>
        </w:rPr>
        <w:t>outras.</w:t>
      </w:r>
    </w:p>
    <w:p w14:paraId="6027CB4C" w14:textId="77777777" w:rsidR="003F5327" w:rsidRDefault="003F5327">
      <w:pPr>
        <w:pStyle w:val="Corpodetexto"/>
        <w:spacing w:before="3"/>
        <w:ind w:left="0"/>
      </w:pPr>
    </w:p>
    <w:p w14:paraId="71AF1386" w14:textId="77777777" w:rsidR="003F5327" w:rsidRDefault="00D97535">
      <w:pPr>
        <w:pStyle w:val="PargrafodaLista"/>
        <w:numPr>
          <w:ilvl w:val="1"/>
          <w:numId w:val="16"/>
        </w:numPr>
        <w:tabs>
          <w:tab w:val="left" w:pos="1620"/>
        </w:tabs>
        <w:ind w:right="1078" w:firstLine="0"/>
        <w:jc w:val="both"/>
        <w:rPr>
          <w:sz w:val="24"/>
        </w:rPr>
      </w:pPr>
      <w:r>
        <w:rPr>
          <w:sz w:val="24"/>
        </w:rPr>
        <w:t>A execução do contrato deverá ser acompanhada e fiscalizada pelo gestor e fiscal(is) do contrato, ou pelos respectivos substitutos, conforme art. 117, caput da Lei nº 14.133/2021.</w:t>
      </w:r>
    </w:p>
    <w:p w14:paraId="648CF19D" w14:textId="77777777" w:rsidR="003F5327" w:rsidRDefault="003F5327">
      <w:pPr>
        <w:pStyle w:val="Corpodetexto"/>
        <w:spacing w:before="3"/>
        <w:ind w:left="0"/>
      </w:pPr>
    </w:p>
    <w:p w14:paraId="0E1E10A5" w14:textId="77777777" w:rsidR="003F5327" w:rsidRDefault="00D97535">
      <w:pPr>
        <w:pStyle w:val="PargrafodaLista"/>
        <w:numPr>
          <w:ilvl w:val="1"/>
          <w:numId w:val="16"/>
        </w:numPr>
        <w:tabs>
          <w:tab w:val="left" w:pos="1650"/>
        </w:tabs>
        <w:ind w:right="1082" w:firstLine="0"/>
        <w:jc w:val="both"/>
        <w:rPr>
          <w:sz w:val="24"/>
        </w:rPr>
      </w:pPr>
      <w:r>
        <w:rPr>
          <w:sz w:val="24"/>
        </w:rPr>
        <w:t xml:space="preserve">O gestor e fiscal(is) do contrato acompanharão a execução do contrato, para que sejam cumpridas todas as condições estabelecidas no contrato, de modo a assegurar os melhores resultados para a Administração, conforme o disposto no art. 18 e 20 do Decreto Municipal nº </w:t>
      </w:r>
      <w:r>
        <w:rPr>
          <w:spacing w:val="-2"/>
          <w:sz w:val="24"/>
        </w:rPr>
        <w:t>3.635/2023.</w:t>
      </w:r>
    </w:p>
    <w:p w14:paraId="3271400A" w14:textId="77777777" w:rsidR="003F5327" w:rsidRDefault="003F5327">
      <w:pPr>
        <w:pStyle w:val="Corpodetexto"/>
        <w:spacing w:before="3"/>
        <w:ind w:left="0"/>
      </w:pPr>
    </w:p>
    <w:p w14:paraId="3DB29F04" w14:textId="77777777" w:rsidR="003F5327" w:rsidRDefault="00D97535">
      <w:pPr>
        <w:pStyle w:val="PargrafodaLista"/>
        <w:numPr>
          <w:ilvl w:val="1"/>
          <w:numId w:val="16"/>
        </w:numPr>
        <w:tabs>
          <w:tab w:val="left" w:pos="1590"/>
        </w:tabs>
        <w:ind w:right="1082" w:firstLine="0"/>
        <w:jc w:val="both"/>
        <w:rPr>
          <w:sz w:val="24"/>
        </w:rPr>
      </w:pPr>
      <w:r>
        <w:rPr>
          <w:sz w:val="24"/>
        </w:rPr>
        <w:t>O gestor do contrato</w:t>
      </w:r>
      <w:r>
        <w:rPr>
          <w:spacing w:val="-3"/>
          <w:sz w:val="24"/>
        </w:rPr>
        <w:t xml:space="preserve"> </w:t>
      </w:r>
      <w:r>
        <w:rPr>
          <w:sz w:val="24"/>
        </w:rPr>
        <w:t>tem</w:t>
      </w:r>
      <w:r>
        <w:rPr>
          <w:spacing w:val="-3"/>
          <w:sz w:val="24"/>
        </w:rPr>
        <w:t xml:space="preserve"> </w:t>
      </w:r>
      <w:r>
        <w:rPr>
          <w:sz w:val="24"/>
        </w:rPr>
        <w:t>como</w:t>
      </w:r>
      <w:r>
        <w:rPr>
          <w:spacing w:val="-3"/>
          <w:sz w:val="24"/>
        </w:rPr>
        <w:t xml:space="preserve"> </w:t>
      </w:r>
      <w:r>
        <w:rPr>
          <w:sz w:val="24"/>
        </w:rPr>
        <w:t>função</w:t>
      </w:r>
      <w:r>
        <w:rPr>
          <w:spacing w:val="-3"/>
          <w:sz w:val="24"/>
        </w:rPr>
        <w:t xml:space="preserve"> </w:t>
      </w:r>
      <w:r>
        <w:rPr>
          <w:sz w:val="24"/>
        </w:rPr>
        <w:t>administrar</w:t>
      </w:r>
      <w:r>
        <w:rPr>
          <w:spacing w:val="-3"/>
          <w:sz w:val="24"/>
        </w:rPr>
        <w:t xml:space="preserve"> </w:t>
      </w:r>
      <w:r>
        <w:rPr>
          <w:sz w:val="24"/>
        </w:rPr>
        <w:t>o</w:t>
      </w:r>
      <w:r>
        <w:rPr>
          <w:spacing w:val="-3"/>
          <w:sz w:val="24"/>
        </w:rPr>
        <w:t xml:space="preserve"> </w:t>
      </w:r>
      <w:r>
        <w:rPr>
          <w:sz w:val="24"/>
        </w:rPr>
        <w:t>contrato</w:t>
      </w:r>
      <w:r>
        <w:rPr>
          <w:spacing w:val="-3"/>
          <w:sz w:val="24"/>
        </w:rPr>
        <w:t xml:space="preserve"> </w:t>
      </w:r>
      <w:r>
        <w:rPr>
          <w:sz w:val="24"/>
        </w:rPr>
        <w:t>até</w:t>
      </w:r>
      <w:r>
        <w:rPr>
          <w:spacing w:val="-3"/>
          <w:sz w:val="24"/>
        </w:rPr>
        <w:t xml:space="preserve"> </w:t>
      </w:r>
      <w:r>
        <w:rPr>
          <w:sz w:val="24"/>
        </w:rPr>
        <w:t>o</w:t>
      </w:r>
      <w:r>
        <w:rPr>
          <w:spacing w:val="-3"/>
          <w:sz w:val="24"/>
        </w:rPr>
        <w:t xml:space="preserve"> </w:t>
      </w:r>
      <w:r>
        <w:rPr>
          <w:sz w:val="24"/>
        </w:rPr>
        <w:t>término</w:t>
      </w:r>
      <w:r>
        <w:rPr>
          <w:spacing w:val="-3"/>
          <w:sz w:val="24"/>
        </w:rPr>
        <w:t xml:space="preserve"> </w:t>
      </w:r>
      <w:r>
        <w:rPr>
          <w:sz w:val="24"/>
        </w:rPr>
        <w:t>de</w:t>
      </w:r>
      <w:r>
        <w:rPr>
          <w:spacing w:val="-3"/>
          <w:sz w:val="24"/>
        </w:rPr>
        <w:t xml:space="preserve"> </w:t>
      </w:r>
      <w:r>
        <w:rPr>
          <w:sz w:val="24"/>
        </w:rPr>
        <w:t>sua</w:t>
      </w:r>
      <w:r>
        <w:rPr>
          <w:spacing w:val="-3"/>
          <w:sz w:val="24"/>
        </w:rPr>
        <w:t xml:space="preserve"> </w:t>
      </w:r>
      <w:r>
        <w:rPr>
          <w:sz w:val="24"/>
        </w:rPr>
        <w:t>vigência, desempenhando as atribuições administrativas que são inerentes ao controle individualizado de cada contrato.</w:t>
      </w:r>
    </w:p>
    <w:p w14:paraId="088B3F10" w14:textId="77777777" w:rsidR="003F5327" w:rsidRDefault="003F5327">
      <w:pPr>
        <w:pStyle w:val="Corpodetexto"/>
        <w:spacing w:before="3"/>
        <w:ind w:left="0"/>
      </w:pPr>
    </w:p>
    <w:p w14:paraId="60FEFDC9" w14:textId="77777777" w:rsidR="003F5327" w:rsidRDefault="00D97535">
      <w:pPr>
        <w:pStyle w:val="PargrafodaLista"/>
        <w:numPr>
          <w:ilvl w:val="1"/>
          <w:numId w:val="16"/>
        </w:numPr>
        <w:tabs>
          <w:tab w:val="left" w:pos="1710"/>
        </w:tabs>
        <w:ind w:right="1080" w:firstLine="0"/>
        <w:jc w:val="both"/>
        <w:rPr>
          <w:sz w:val="24"/>
        </w:rPr>
      </w:pPr>
      <w:r>
        <w:rPr>
          <w:sz w:val="24"/>
        </w:rPr>
        <w:t>A fiscalização técnica do contrato deve ser atribuída a servidor com experiência e conhecimento na área relativa ao objeto contratado, designado para auxiliar</w:t>
      </w:r>
      <w:r>
        <w:rPr>
          <w:spacing w:val="-3"/>
          <w:sz w:val="24"/>
        </w:rPr>
        <w:t xml:space="preserve"> </w:t>
      </w:r>
      <w:r>
        <w:rPr>
          <w:sz w:val="24"/>
        </w:rPr>
        <w:t>o</w:t>
      </w:r>
      <w:r>
        <w:rPr>
          <w:spacing w:val="-3"/>
          <w:sz w:val="24"/>
        </w:rPr>
        <w:t xml:space="preserve"> </w:t>
      </w:r>
      <w:r>
        <w:rPr>
          <w:sz w:val="24"/>
        </w:rPr>
        <w:t>gestor</w:t>
      </w:r>
      <w:r>
        <w:rPr>
          <w:spacing w:val="-3"/>
          <w:sz w:val="24"/>
        </w:rPr>
        <w:t xml:space="preserve"> </w:t>
      </w:r>
      <w:r>
        <w:rPr>
          <w:sz w:val="24"/>
        </w:rPr>
        <w:t>do</w:t>
      </w:r>
      <w:r>
        <w:rPr>
          <w:spacing w:val="-3"/>
          <w:sz w:val="24"/>
        </w:rPr>
        <w:t xml:space="preserve"> </w:t>
      </w:r>
      <w:r>
        <w:rPr>
          <w:sz w:val="24"/>
        </w:rPr>
        <w:t>contrato quanto à fiscalização dos aspectos administrativos e técnicos do contrato.</w:t>
      </w:r>
    </w:p>
    <w:p w14:paraId="315AF1F8" w14:textId="77777777" w:rsidR="003F5327" w:rsidRDefault="003F5327">
      <w:pPr>
        <w:pStyle w:val="Corpodetexto"/>
        <w:spacing w:before="4"/>
        <w:ind w:left="0"/>
      </w:pPr>
    </w:p>
    <w:p w14:paraId="09018ACB" w14:textId="77777777" w:rsidR="003F5327" w:rsidRDefault="00D97535">
      <w:pPr>
        <w:pStyle w:val="PargrafodaLista"/>
        <w:numPr>
          <w:ilvl w:val="1"/>
          <w:numId w:val="16"/>
        </w:numPr>
        <w:tabs>
          <w:tab w:val="left" w:pos="1590"/>
        </w:tabs>
        <w:spacing w:before="0"/>
        <w:ind w:right="1089" w:firstLine="0"/>
        <w:jc w:val="both"/>
        <w:rPr>
          <w:sz w:val="24"/>
        </w:rPr>
      </w:pPr>
      <w:r>
        <w:rPr>
          <w:sz w:val="24"/>
        </w:rPr>
        <w:t>O fiscal do contrato anotará no</w:t>
      </w:r>
      <w:r>
        <w:rPr>
          <w:spacing w:val="-3"/>
          <w:sz w:val="24"/>
        </w:rPr>
        <w:t xml:space="preserve"> </w:t>
      </w:r>
      <w:r>
        <w:rPr>
          <w:sz w:val="24"/>
        </w:rPr>
        <w:t>histórico</w:t>
      </w:r>
      <w:r>
        <w:rPr>
          <w:spacing w:val="-3"/>
          <w:sz w:val="24"/>
        </w:rPr>
        <w:t xml:space="preserve"> </w:t>
      </w:r>
      <w:r>
        <w:rPr>
          <w:sz w:val="24"/>
        </w:rPr>
        <w:t>de</w:t>
      </w:r>
      <w:r>
        <w:rPr>
          <w:spacing w:val="-3"/>
          <w:sz w:val="24"/>
        </w:rPr>
        <w:t xml:space="preserve"> </w:t>
      </w:r>
      <w:r>
        <w:rPr>
          <w:sz w:val="24"/>
        </w:rPr>
        <w:t>gerenciamento</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ocorrências relacionadas à execução do contrato, com a descrição do</w:t>
      </w:r>
      <w:r>
        <w:rPr>
          <w:spacing w:val="-3"/>
          <w:sz w:val="24"/>
        </w:rPr>
        <w:t xml:space="preserve"> </w:t>
      </w:r>
      <w:r>
        <w:rPr>
          <w:sz w:val="24"/>
        </w:rPr>
        <w:t>que</w:t>
      </w:r>
      <w:r>
        <w:rPr>
          <w:spacing w:val="-3"/>
          <w:sz w:val="24"/>
        </w:rPr>
        <w:t xml:space="preserve"> </w:t>
      </w:r>
      <w:r>
        <w:rPr>
          <w:sz w:val="24"/>
        </w:rPr>
        <w:t>for</w:t>
      </w:r>
      <w:r>
        <w:rPr>
          <w:spacing w:val="-3"/>
          <w:sz w:val="24"/>
        </w:rPr>
        <w:t xml:space="preserve"> </w:t>
      </w:r>
      <w:r>
        <w:rPr>
          <w:sz w:val="24"/>
        </w:rPr>
        <w:t>necessário</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regularização das faltas ou dos defeitos observados.</w:t>
      </w:r>
    </w:p>
    <w:p w14:paraId="1B363D1A" w14:textId="77777777" w:rsidR="003F5327" w:rsidRDefault="003F5327">
      <w:pPr>
        <w:pStyle w:val="PargrafodaLista"/>
        <w:rPr>
          <w:sz w:val="24"/>
        </w:rPr>
        <w:sectPr w:rsidR="003F5327">
          <w:pgSz w:w="12240" w:h="15840"/>
          <w:pgMar w:top="1880" w:right="360" w:bottom="280" w:left="360" w:header="291" w:footer="0" w:gutter="0"/>
          <w:cols w:space="720"/>
        </w:sectPr>
      </w:pPr>
    </w:p>
    <w:p w14:paraId="0AD2E07F" w14:textId="77777777" w:rsidR="003F5327" w:rsidRDefault="003F5327">
      <w:pPr>
        <w:pStyle w:val="Corpodetexto"/>
        <w:spacing w:before="4"/>
        <w:ind w:left="0"/>
      </w:pPr>
    </w:p>
    <w:p w14:paraId="56FB17A4" w14:textId="77777777" w:rsidR="003F5327" w:rsidRDefault="00D97535">
      <w:pPr>
        <w:pStyle w:val="PargrafodaLista"/>
        <w:numPr>
          <w:ilvl w:val="1"/>
          <w:numId w:val="16"/>
        </w:numPr>
        <w:tabs>
          <w:tab w:val="left" w:pos="1635"/>
        </w:tabs>
        <w:spacing w:before="0"/>
        <w:ind w:right="1086" w:firstLine="0"/>
        <w:jc w:val="both"/>
        <w:rPr>
          <w:sz w:val="24"/>
        </w:rPr>
      </w:pPr>
      <w:r>
        <w:rPr>
          <w:sz w:val="24"/>
        </w:rPr>
        <w:t>Identificada qualquer inexatidão ou irregularidade,</w:t>
      </w:r>
      <w:r>
        <w:rPr>
          <w:spacing w:val="-4"/>
          <w:sz w:val="24"/>
        </w:rPr>
        <w:t xml:space="preserve"> </w:t>
      </w:r>
      <w:r>
        <w:rPr>
          <w:sz w:val="24"/>
        </w:rPr>
        <w:t>o</w:t>
      </w:r>
      <w:r>
        <w:rPr>
          <w:spacing w:val="-4"/>
          <w:sz w:val="24"/>
        </w:rPr>
        <w:t xml:space="preserve"> </w:t>
      </w:r>
      <w:r>
        <w:rPr>
          <w:sz w:val="24"/>
        </w:rPr>
        <w:t>fiscal</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emitirá</w:t>
      </w:r>
      <w:r>
        <w:rPr>
          <w:spacing w:val="-4"/>
          <w:sz w:val="24"/>
        </w:rPr>
        <w:t xml:space="preserve"> </w:t>
      </w:r>
      <w:r>
        <w:rPr>
          <w:sz w:val="24"/>
        </w:rPr>
        <w:t>notificações para a correção da execução do contrato, determinando prazo para a correção.</w:t>
      </w:r>
    </w:p>
    <w:p w14:paraId="79C6CE8F" w14:textId="77777777" w:rsidR="003F5327" w:rsidRDefault="003F5327">
      <w:pPr>
        <w:pStyle w:val="Corpodetexto"/>
        <w:spacing w:before="4"/>
        <w:ind w:left="0"/>
      </w:pPr>
    </w:p>
    <w:p w14:paraId="5AEF37F0" w14:textId="77777777" w:rsidR="003F5327" w:rsidRDefault="00D97535">
      <w:pPr>
        <w:pStyle w:val="PargrafodaLista"/>
        <w:numPr>
          <w:ilvl w:val="1"/>
          <w:numId w:val="16"/>
        </w:numPr>
        <w:tabs>
          <w:tab w:val="left" w:pos="1626"/>
        </w:tabs>
        <w:ind w:right="1091" w:firstLine="0"/>
        <w:jc w:val="both"/>
        <w:rPr>
          <w:sz w:val="24"/>
        </w:rPr>
      </w:pPr>
      <w:r>
        <w:rPr>
          <w:sz w:val="24"/>
        </w:rPr>
        <w:t>O fiscal do contrato tem o dever de confrontar os preços e quantidades constantes da</w:t>
      </w:r>
      <w:r>
        <w:rPr>
          <w:spacing w:val="-3"/>
          <w:sz w:val="24"/>
        </w:rPr>
        <w:t xml:space="preserve"> </w:t>
      </w:r>
      <w:r>
        <w:rPr>
          <w:sz w:val="24"/>
        </w:rPr>
        <w:t>nota fiscal com os estabelecidos no contrato.</w:t>
      </w:r>
    </w:p>
    <w:p w14:paraId="2641D2EC" w14:textId="77777777" w:rsidR="003F5327" w:rsidRDefault="003F5327">
      <w:pPr>
        <w:pStyle w:val="Corpodetexto"/>
        <w:spacing w:before="3"/>
        <w:ind w:left="0"/>
      </w:pPr>
    </w:p>
    <w:p w14:paraId="46456E51" w14:textId="77777777" w:rsidR="003F5327" w:rsidRDefault="00D97535">
      <w:pPr>
        <w:pStyle w:val="PargrafodaLista"/>
        <w:numPr>
          <w:ilvl w:val="1"/>
          <w:numId w:val="16"/>
        </w:numPr>
        <w:tabs>
          <w:tab w:val="left" w:pos="1695"/>
        </w:tabs>
        <w:ind w:right="1087" w:firstLine="0"/>
        <w:jc w:val="both"/>
        <w:rPr>
          <w:sz w:val="24"/>
        </w:rPr>
      </w:pPr>
      <w:r>
        <w:rPr>
          <w:sz w:val="24"/>
        </w:rPr>
        <w:t>O fiscal do contrato informará ao gestor do contrato, em tempo hábil, situação que demandar decisão ou adoção de medidas que ultrapassem sua competência, para que adote as medidas necessárias e saneadoras, se for o caso.</w:t>
      </w:r>
    </w:p>
    <w:p w14:paraId="70A5F74F" w14:textId="77777777" w:rsidR="003F5327" w:rsidRDefault="003F5327">
      <w:pPr>
        <w:pStyle w:val="Corpodetexto"/>
        <w:spacing w:before="3"/>
        <w:ind w:left="0"/>
      </w:pPr>
    </w:p>
    <w:p w14:paraId="2A0D8265" w14:textId="77777777" w:rsidR="003F5327" w:rsidRDefault="00D97535">
      <w:pPr>
        <w:pStyle w:val="PargrafodaLista"/>
        <w:numPr>
          <w:ilvl w:val="1"/>
          <w:numId w:val="16"/>
        </w:numPr>
        <w:tabs>
          <w:tab w:val="left" w:pos="1710"/>
        </w:tabs>
        <w:ind w:right="1078" w:firstLine="0"/>
        <w:jc w:val="both"/>
        <w:rPr>
          <w:sz w:val="24"/>
        </w:rPr>
      </w:pPr>
      <w:r>
        <w:rPr>
          <w:sz w:val="24"/>
        </w:rPr>
        <w:t>No caso de ocorrências que possam inviabilizar a execução do contrato nas datas aprazadas, o fiscal do contrato comunicará o fato imediatamente ao gestor do contrato, bem</w:t>
      </w:r>
      <w:r>
        <w:rPr>
          <w:spacing w:val="40"/>
          <w:sz w:val="24"/>
        </w:rPr>
        <w:t xml:space="preserve"> </w:t>
      </w:r>
      <w:r>
        <w:rPr>
          <w:sz w:val="24"/>
        </w:rPr>
        <w:t>como comunicará, em tempo hábil, o</w:t>
      </w:r>
      <w:r>
        <w:rPr>
          <w:spacing w:val="-2"/>
          <w:sz w:val="24"/>
        </w:rPr>
        <w:t xml:space="preserve"> </w:t>
      </w:r>
      <w:r>
        <w:rPr>
          <w:sz w:val="24"/>
        </w:rPr>
        <w:t>término</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sob</w:t>
      </w:r>
      <w:r>
        <w:rPr>
          <w:spacing w:val="-2"/>
          <w:sz w:val="24"/>
        </w:rPr>
        <w:t xml:space="preserve"> </w:t>
      </w:r>
      <w:r>
        <w:rPr>
          <w:sz w:val="24"/>
        </w:rPr>
        <w:t>sua</w:t>
      </w:r>
      <w:r>
        <w:rPr>
          <w:spacing w:val="-2"/>
          <w:sz w:val="24"/>
        </w:rPr>
        <w:t xml:space="preserve"> </w:t>
      </w:r>
      <w:r>
        <w:rPr>
          <w:sz w:val="24"/>
        </w:rPr>
        <w:t>responsabilidade,</w:t>
      </w:r>
      <w:r>
        <w:rPr>
          <w:spacing w:val="-2"/>
          <w:sz w:val="24"/>
        </w:rPr>
        <w:t xml:space="preserve"> </w:t>
      </w:r>
      <w:r>
        <w:rPr>
          <w:sz w:val="24"/>
        </w:rPr>
        <w:t>com</w:t>
      </w:r>
      <w:r>
        <w:rPr>
          <w:spacing w:val="-2"/>
          <w:sz w:val="24"/>
        </w:rPr>
        <w:t xml:space="preserve"> </w:t>
      </w:r>
      <w:r>
        <w:rPr>
          <w:sz w:val="24"/>
        </w:rPr>
        <w:t>vistas</w:t>
      </w:r>
      <w:r>
        <w:rPr>
          <w:spacing w:val="-2"/>
          <w:sz w:val="24"/>
        </w:rPr>
        <w:t xml:space="preserve"> </w:t>
      </w:r>
      <w:r>
        <w:rPr>
          <w:sz w:val="24"/>
        </w:rPr>
        <w:t>à renovação tempestiva ou à prorrogação contratual.</w:t>
      </w:r>
    </w:p>
    <w:p w14:paraId="6350175C" w14:textId="77777777" w:rsidR="003F5327" w:rsidRDefault="003F5327">
      <w:pPr>
        <w:pStyle w:val="Corpodetexto"/>
        <w:spacing w:before="3"/>
        <w:ind w:left="0"/>
      </w:pPr>
    </w:p>
    <w:p w14:paraId="129D06E1" w14:textId="77777777" w:rsidR="003F5327" w:rsidRDefault="00D97535">
      <w:pPr>
        <w:pStyle w:val="PargrafodaLista"/>
        <w:numPr>
          <w:ilvl w:val="1"/>
          <w:numId w:val="16"/>
        </w:numPr>
        <w:tabs>
          <w:tab w:val="left" w:pos="1650"/>
        </w:tabs>
        <w:ind w:right="1091" w:firstLine="0"/>
        <w:jc w:val="both"/>
        <w:rPr>
          <w:sz w:val="24"/>
        </w:rPr>
      </w:pPr>
      <w:r>
        <w:rPr>
          <w:sz w:val="24"/>
        </w:rPr>
        <w:t>O gestor do contrato verificará a manutenção das condições de habilitação da contratada, acompanhará o empenho,</w:t>
      </w:r>
      <w:r>
        <w:rPr>
          <w:spacing w:val="-3"/>
          <w:sz w:val="24"/>
        </w:rPr>
        <w:t xml:space="preserve"> </w:t>
      </w:r>
      <w:r>
        <w:rPr>
          <w:sz w:val="24"/>
        </w:rPr>
        <w:t>o</w:t>
      </w:r>
      <w:r>
        <w:rPr>
          <w:spacing w:val="-3"/>
          <w:sz w:val="24"/>
        </w:rPr>
        <w:t xml:space="preserve"> </w:t>
      </w:r>
      <w:r>
        <w:rPr>
          <w:sz w:val="24"/>
        </w:rPr>
        <w:t>pagamento,</w:t>
      </w:r>
      <w:r>
        <w:rPr>
          <w:spacing w:val="-3"/>
          <w:sz w:val="24"/>
        </w:rPr>
        <w:t xml:space="preserve"> </w:t>
      </w:r>
      <w:r>
        <w:rPr>
          <w:sz w:val="24"/>
        </w:rPr>
        <w:t>as</w:t>
      </w:r>
      <w:r>
        <w:rPr>
          <w:spacing w:val="-3"/>
          <w:sz w:val="24"/>
        </w:rPr>
        <w:t xml:space="preserve"> </w:t>
      </w:r>
      <w:r>
        <w:rPr>
          <w:sz w:val="24"/>
        </w:rPr>
        <w:t>garantias,</w:t>
      </w:r>
      <w:r>
        <w:rPr>
          <w:spacing w:val="-3"/>
          <w:sz w:val="24"/>
        </w:rPr>
        <w:t xml:space="preserve"> </w:t>
      </w:r>
      <w:r>
        <w:rPr>
          <w:sz w:val="24"/>
        </w:rPr>
        <w:t>as</w:t>
      </w:r>
      <w:r>
        <w:rPr>
          <w:spacing w:val="-3"/>
          <w:sz w:val="24"/>
        </w:rPr>
        <w:t xml:space="preserve"> </w:t>
      </w:r>
      <w:r>
        <w:rPr>
          <w:sz w:val="24"/>
        </w:rPr>
        <w:t>glosas</w:t>
      </w:r>
      <w:r>
        <w:rPr>
          <w:spacing w:val="-3"/>
          <w:sz w:val="24"/>
        </w:rPr>
        <w:t xml:space="preserve"> </w:t>
      </w:r>
      <w:r>
        <w:rPr>
          <w:sz w:val="24"/>
        </w:rPr>
        <w:t>e</w:t>
      </w:r>
      <w:r>
        <w:rPr>
          <w:spacing w:val="-3"/>
          <w:sz w:val="24"/>
        </w:rPr>
        <w:t xml:space="preserve"> </w:t>
      </w:r>
      <w:r>
        <w:rPr>
          <w:sz w:val="24"/>
        </w:rPr>
        <w:t>a</w:t>
      </w:r>
      <w:r>
        <w:rPr>
          <w:spacing w:val="-3"/>
          <w:sz w:val="24"/>
        </w:rPr>
        <w:t xml:space="preserve"> </w:t>
      </w:r>
      <w:r>
        <w:rPr>
          <w:sz w:val="24"/>
        </w:rPr>
        <w:t>formalização</w:t>
      </w:r>
      <w:r>
        <w:rPr>
          <w:spacing w:val="-3"/>
          <w:sz w:val="24"/>
        </w:rPr>
        <w:t xml:space="preserve"> </w:t>
      </w:r>
      <w:r>
        <w:rPr>
          <w:sz w:val="24"/>
        </w:rPr>
        <w:t>de</w:t>
      </w:r>
      <w:r>
        <w:rPr>
          <w:spacing w:val="-3"/>
          <w:sz w:val="24"/>
        </w:rPr>
        <w:t xml:space="preserve"> </w:t>
      </w:r>
      <w:r>
        <w:rPr>
          <w:sz w:val="24"/>
        </w:rPr>
        <w:t>apostilamento e termos aditivos, solicitando quaisquer documentos comprobatórios pertinentes, caso</w:t>
      </w:r>
      <w:r>
        <w:rPr>
          <w:spacing w:val="80"/>
          <w:sz w:val="24"/>
        </w:rPr>
        <w:t xml:space="preserve"> </w:t>
      </w:r>
      <w:r>
        <w:rPr>
          <w:spacing w:val="-2"/>
          <w:sz w:val="24"/>
        </w:rPr>
        <w:t>necessário.</w:t>
      </w:r>
    </w:p>
    <w:p w14:paraId="2D1DB324" w14:textId="77777777" w:rsidR="003F5327" w:rsidRDefault="003F5327">
      <w:pPr>
        <w:pStyle w:val="Corpodetexto"/>
        <w:spacing w:before="3"/>
        <w:ind w:left="0"/>
      </w:pPr>
    </w:p>
    <w:p w14:paraId="676E37E7" w14:textId="77777777" w:rsidR="003F5327" w:rsidRDefault="00D97535">
      <w:pPr>
        <w:pStyle w:val="PargrafodaLista"/>
        <w:numPr>
          <w:ilvl w:val="1"/>
          <w:numId w:val="16"/>
        </w:numPr>
        <w:tabs>
          <w:tab w:val="left" w:pos="1710"/>
        </w:tabs>
        <w:ind w:right="1083" w:firstLine="0"/>
        <w:jc w:val="both"/>
        <w:rPr>
          <w:sz w:val="24"/>
        </w:rPr>
      </w:pPr>
      <w:r>
        <w:rPr>
          <w:sz w:val="24"/>
        </w:rPr>
        <w:t>O gestor do contrato coordenará a atualização do processo de acompanhamento e fiscalização do contrato,</w:t>
      </w:r>
      <w:r>
        <w:rPr>
          <w:spacing w:val="-3"/>
          <w:sz w:val="24"/>
        </w:rPr>
        <w:t xml:space="preserve"> </w:t>
      </w:r>
      <w:r>
        <w:rPr>
          <w:sz w:val="24"/>
        </w:rPr>
        <w:t>o</w:t>
      </w:r>
      <w:r>
        <w:rPr>
          <w:spacing w:val="-3"/>
          <w:sz w:val="24"/>
        </w:rPr>
        <w:t xml:space="preserve"> </w:t>
      </w:r>
      <w:r>
        <w:rPr>
          <w:sz w:val="24"/>
        </w:rPr>
        <w:t>qual</w:t>
      </w:r>
      <w:r>
        <w:rPr>
          <w:spacing w:val="-3"/>
          <w:sz w:val="24"/>
        </w:rPr>
        <w:t xml:space="preserve"> </w:t>
      </w:r>
      <w:r>
        <w:rPr>
          <w:sz w:val="24"/>
        </w:rPr>
        <w:t>deverá</w:t>
      </w:r>
      <w:r>
        <w:rPr>
          <w:spacing w:val="-3"/>
          <w:sz w:val="24"/>
        </w:rPr>
        <w:t xml:space="preserve"> </w:t>
      </w:r>
      <w:r>
        <w:rPr>
          <w:sz w:val="24"/>
        </w:rPr>
        <w:t>conter</w:t>
      </w:r>
      <w:r>
        <w:rPr>
          <w:spacing w:val="-3"/>
          <w:sz w:val="24"/>
        </w:rPr>
        <w:t xml:space="preserve"> </w:t>
      </w:r>
      <w:r>
        <w:rPr>
          <w:sz w:val="24"/>
        </w:rPr>
        <w:t>todos</w:t>
      </w:r>
      <w:r>
        <w:rPr>
          <w:spacing w:val="-3"/>
          <w:sz w:val="24"/>
        </w:rPr>
        <w:t xml:space="preserve"> </w:t>
      </w:r>
      <w:r>
        <w:rPr>
          <w:sz w:val="24"/>
        </w:rPr>
        <w:t>os</w:t>
      </w:r>
      <w:r>
        <w:rPr>
          <w:spacing w:val="-3"/>
          <w:sz w:val="24"/>
        </w:rPr>
        <w:t xml:space="preserve"> </w:t>
      </w:r>
      <w:r>
        <w:rPr>
          <w:sz w:val="24"/>
        </w:rPr>
        <w:t>registros</w:t>
      </w:r>
      <w:r>
        <w:rPr>
          <w:spacing w:val="-3"/>
          <w:sz w:val="24"/>
        </w:rPr>
        <w:t xml:space="preserve"> </w:t>
      </w:r>
      <w:r>
        <w:rPr>
          <w:sz w:val="24"/>
        </w:rPr>
        <w:t>formais</w:t>
      </w:r>
      <w:r>
        <w:rPr>
          <w:spacing w:val="-3"/>
          <w:sz w:val="24"/>
        </w:rPr>
        <w:t xml:space="preserve"> </w:t>
      </w:r>
      <w:r>
        <w:rPr>
          <w:sz w:val="24"/>
        </w:rPr>
        <w:t>da</w:t>
      </w:r>
      <w:r>
        <w:rPr>
          <w:spacing w:val="-3"/>
          <w:sz w:val="24"/>
        </w:rPr>
        <w:t xml:space="preserve"> </w:t>
      </w:r>
      <w:r>
        <w:rPr>
          <w:sz w:val="24"/>
        </w:rPr>
        <w:t>execução</w:t>
      </w:r>
      <w:r>
        <w:rPr>
          <w:spacing w:val="-3"/>
          <w:sz w:val="24"/>
        </w:rPr>
        <w:t xml:space="preserve"> </w:t>
      </w:r>
      <w:r>
        <w:rPr>
          <w:sz w:val="24"/>
        </w:rPr>
        <w:t>no</w:t>
      </w:r>
      <w:r>
        <w:rPr>
          <w:spacing w:val="-3"/>
          <w:sz w:val="24"/>
        </w:rPr>
        <w:t xml:space="preserve"> </w:t>
      </w:r>
      <w:r>
        <w:rPr>
          <w:sz w:val="24"/>
        </w:rPr>
        <w:t>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A63923B" w14:textId="77777777" w:rsidR="003F5327" w:rsidRDefault="003F5327">
      <w:pPr>
        <w:pStyle w:val="Corpodetexto"/>
        <w:spacing w:before="3"/>
        <w:ind w:left="0"/>
      </w:pPr>
    </w:p>
    <w:p w14:paraId="28ED97D5" w14:textId="77777777" w:rsidR="003F5327" w:rsidRDefault="00D97535">
      <w:pPr>
        <w:pStyle w:val="PargrafodaLista"/>
        <w:numPr>
          <w:ilvl w:val="1"/>
          <w:numId w:val="16"/>
        </w:numPr>
        <w:tabs>
          <w:tab w:val="left" w:pos="1635"/>
        </w:tabs>
        <w:ind w:right="1085" w:firstLine="0"/>
        <w:jc w:val="both"/>
        <w:rPr>
          <w:sz w:val="24"/>
        </w:rPr>
      </w:pPr>
      <w:r>
        <w:rPr>
          <w:sz w:val="24"/>
        </w:rPr>
        <w:t>O</w:t>
      </w:r>
      <w:r>
        <w:rPr>
          <w:spacing w:val="-3"/>
          <w:sz w:val="24"/>
        </w:rPr>
        <w:t xml:space="preserve"> </w:t>
      </w:r>
      <w:r>
        <w:rPr>
          <w:sz w:val="24"/>
        </w:rPr>
        <w:t>gestor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acompanhará</w:t>
      </w:r>
      <w:r>
        <w:rPr>
          <w:spacing w:val="-3"/>
          <w:sz w:val="24"/>
        </w:rPr>
        <w:t xml:space="preserve"> </w:t>
      </w:r>
      <w:r>
        <w:rPr>
          <w:sz w:val="24"/>
        </w:rPr>
        <w:t>os</w:t>
      </w:r>
      <w:r>
        <w:rPr>
          <w:spacing w:val="-3"/>
          <w:sz w:val="24"/>
        </w:rPr>
        <w:t xml:space="preserve"> </w:t>
      </w:r>
      <w:r>
        <w:rPr>
          <w:sz w:val="24"/>
        </w:rPr>
        <w:t>registros</w:t>
      </w:r>
      <w:r>
        <w:rPr>
          <w:spacing w:val="-3"/>
          <w:sz w:val="24"/>
        </w:rPr>
        <w:t xml:space="preserve"> </w:t>
      </w:r>
      <w:r>
        <w:rPr>
          <w:sz w:val="24"/>
        </w:rPr>
        <w:t>realizados</w:t>
      </w:r>
      <w:r>
        <w:rPr>
          <w:spacing w:val="-3"/>
          <w:sz w:val="24"/>
        </w:rPr>
        <w:t xml:space="preserve"> </w:t>
      </w:r>
      <w:r>
        <w:rPr>
          <w:sz w:val="24"/>
        </w:rPr>
        <w:t>pelos</w:t>
      </w:r>
      <w:r>
        <w:rPr>
          <w:spacing w:val="-3"/>
          <w:sz w:val="24"/>
        </w:rPr>
        <w:t xml:space="preserve"> </w:t>
      </w:r>
      <w:r>
        <w:rPr>
          <w:sz w:val="24"/>
        </w:rPr>
        <w:t>fiscais</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de</w:t>
      </w:r>
      <w:r>
        <w:rPr>
          <w:spacing w:val="-3"/>
          <w:sz w:val="24"/>
        </w:rPr>
        <w:t xml:space="preserve"> </w:t>
      </w:r>
      <w:r>
        <w:rPr>
          <w:sz w:val="24"/>
        </w:rPr>
        <w:t>todas as ocorrências relacionadas à execução do contrato e as medidas adotadas, informando, se for</w:t>
      </w:r>
      <w:r>
        <w:rPr>
          <w:spacing w:val="-3"/>
          <w:sz w:val="24"/>
        </w:rPr>
        <w:t xml:space="preserve"> </w:t>
      </w:r>
      <w:r>
        <w:rPr>
          <w:sz w:val="24"/>
        </w:rPr>
        <w:t>o caso, à autoridade superior àquelas que ultrapassarem a sua competência.</w:t>
      </w:r>
    </w:p>
    <w:p w14:paraId="3DE69B46" w14:textId="77777777" w:rsidR="003F5327" w:rsidRDefault="003F5327">
      <w:pPr>
        <w:pStyle w:val="Corpodetexto"/>
        <w:spacing w:before="3"/>
        <w:ind w:left="0"/>
      </w:pPr>
    </w:p>
    <w:p w14:paraId="52DF9E8D" w14:textId="77777777" w:rsidR="003F5327" w:rsidRDefault="00D97535">
      <w:pPr>
        <w:pStyle w:val="PargrafodaLista"/>
        <w:numPr>
          <w:ilvl w:val="1"/>
          <w:numId w:val="16"/>
        </w:numPr>
        <w:tabs>
          <w:tab w:val="left" w:pos="1635"/>
        </w:tabs>
        <w:ind w:right="1078" w:firstLine="0"/>
        <w:jc w:val="both"/>
        <w:rPr>
          <w:sz w:val="24"/>
        </w:rPr>
      </w:pPr>
      <w:r>
        <w:rPr>
          <w:sz w:val="24"/>
        </w:rPr>
        <w:t>O gestor do contrato emitirá documento</w:t>
      </w:r>
      <w:r>
        <w:rPr>
          <w:spacing w:val="-3"/>
          <w:sz w:val="24"/>
        </w:rPr>
        <w:t xml:space="preserve"> </w:t>
      </w:r>
      <w:r>
        <w:rPr>
          <w:sz w:val="24"/>
        </w:rPr>
        <w:t>comprobatório</w:t>
      </w:r>
      <w:r>
        <w:rPr>
          <w:spacing w:val="-3"/>
          <w:sz w:val="24"/>
        </w:rPr>
        <w:t xml:space="preserve"> </w:t>
      </w:r>
      <w:r>
        <w:rPr>
          <w:sz w:val="24"/>
        </w:rPr>
        <w:t>da</w:t>
      </w:r>
      <w:r>
        <w:rPr>
          <w:spacing w:val="-3"/>
          <w:sz w:val="24"/>
        </w:rPr>
        <w:t xml:space="preserve"> </w:t>
      </w:r>
      <w:r>
        <w:rPr>
          <w:sz w:val="24"/>
        </w:rPr>
        <w:t>avaliação</w:t>
      </w:r>
      <w:r>
        <w:rPr>
          <w:spacing w:val="-3"/>
          <w:sz w:val="24"/>
        </w:rPr>
        <w:t xml:space="preserve"> </w:t>
      </w:r>
      <w:r>
        <w:rPr>
          <w:sz w:val="24"/>
        </w:rPr>
        <w:t>realizada</w:t>
      </w:r>
      <w:r>
        <w:rPr>
          <w:spacing w:val="-3"/>
          <w:sz w:val="24"/>
        </w:rPr>
        <w:t xml:space="preserve"> </w:t>
      </w:r>
      <w:r>
        <w:rPr>
          <w:sz w:val="24"/>
        </w:rPr>
        <w:t>pelos</w:t>
      </w:r>
      <w:r>
        <w:rPr>
          <w:spacing w:val="-3"/>
          <w:sz w:val="24"/>
        </w:rPr>
        <w:t xml:space="preserve"> </w:t>
      </w:r>
      <w:r>
        <w:rPr>
          <w:sz w:val="24"/>
        </w:rPr>
        <w:t>fiscais do contrato quanto ao cumprimento de obrigações assumidas pela contratada, com menção quanto ao seu desempenho na execução contratual, baseado nos indicadores objetivamente definidos e aferidos, e a eventuais penalidades aplicadas, devendo constar do cadastro de atesto de cumprimento de obrigações.</w:t>
      </w:r>
    </w:p>
    <w:p w14:paraId="67D2640F" w14:textId="77777777" w:rsidR="003F5327" w:rsidRDefault="003F5327">
      <w:pPr>
        <w:pStyle w:val="Corpodetexto"/>
        <w:spacing w:before="3"/>
        <w:ind w:left="0"/>
      </w:pPr>
    </w:p>
    <w:p w14:paraId="0D556F51" w14:textId="77777777" w:rsidR="003F5327" w:rsidRDefault="00D97535">
      <w:pPr>
        <w:pStyle w:val="PargrafodaLista"/>
        <w:numPr>
          <w:ilvl w:val="1"/>
          <w:numId w:val="16"/>
        </w:numPr>
        <w:tabs>
          <w:tab w:val="left" w:pos="1650"/>
        </w:tabs>
        <w:ind w:right="1079" w:firstLine="0"/>
        <w:jc w:val="both"/>
        <w:rPr>
          <w:sz w:val="24"/>
        </w:rPr>
      </w:pPr>
      <w:r>
        <w:rPr>
          <w:sz w:val="24"/>
        </w:rPr>
        <w:t>O gestor do contrato tomará providências para a formalização de processo administrativo de responsabilização para fins de aplicação de sanções, a ser conduzido pela comissão de que trata o art. 158 da Lei nº 14.133/2021, ou pelo agente ou setor com competência para tal, conforme o caso.</w:t>
      </w:r>
    </w:p>
    <w:p w14:paraId="219C1E11" w14:textId="77777777" w:rsidR="003F5327" w:rsidRDefault="003F5327">
      <w:pPr>
        <w:pStyle w:val="Corpodetexto"/>
        <w:spacing w:before="4"/>
        <w:ind w:left="0"/>
      </w:pPr>
    </w:p>
    <w:p w14:paraId="7D3A2905" w14:textId="77777777" w:rsidR="003F5327" w:rsidRDefault="00D97535">
      <w:pPr>
        <w:pStyle w:val="PargrafodaLista"/>
        <w:numPr>
          <w:ilvl w:val="1"/>
          <w:numId w:val="16"/>
        </w:numPr>
        <w:tabs>
          <w:tab w:val="left" w:pos="1650"/>
        </w:tabs>
        <w:spacing w:before="0"/>
        <w:ind w:right="1081" w:firstLine="0"/>
        <w:jc w:val="both"/>
        <w:rPr>
          <w:sz w:val="24"/>
        </w:rPr>
      </w:pPr>
      <w:r>
        <w:rPr>
          <w:sz w:val="24"/>
        </w:rPr>
        <w:t>O gestor do contrato deverá elaborar relatório final com informações sobre a consecução dos objetivos que tenham justificado a contratação e</w:t>
      </w:r>
      <w:r>
        <w:rPr>
          <w:spacing w:val="-3"/>
          <w:sz w:val="24"/>
        </w:rPr>
        <w:t xml:space="preserve"> </w:t>
      </w:r>
      <w:r>
        <w:rPr>
          <w:sz w:val="24"/>
        </w:rPr>
        <w:t>eventuais</w:t>
      </w:r>
      <w:r>
        <w:rPr>
          <w:spacing w:val="-3"/>
          <w:sz w:val="24"/>
        </w:rPr>
        <w:t xml:space="preserve"> </w:t>
      </w:r>
      <w:r>
        <w:rPr>
          <w:sz w:val="24"/>
        </w:rPr>
        <w:t>condutas</w:t>
      </w:r>
      <w:r>
        <w:rPr>
          <w:spacing w:val="-3"/>
          <w:sz w:val="24"/>
        </w:rPr>
        <w:t xml:space="preserve"> </w:t>
      </w:r>
      <w:r>
        <w:rPr>
          <w:sz w:val="24"/>
        </w:rPr>
        <w:t>a</w:t>
      </w:r>
      <w:r>
        <w:rPr>
          <w:spacing w:val="-3"/>
          <w:sz w:val="24"/>
        </w:rPr>
        <w:t xml:space="preserve"> </w:t>
      </w:r>
      <w:r>
        <w:rPr>
          <w:sz w:val="24"/>
        </w:rPr>
        <w:t>serem</w:t>
      </w:r>
      <w:r>
        <w:rPr>
          <w:spacing w:val="-3"/>
          <w:sz w:val="24"/>
        </w:rPr>
        <w:t xml:space="preserve"> </w:t>
      </w:r>
      <w:r>
        <w:rPr>
          <w:sz w:val="24"/>
        </w:rPr>
        <w:t>adotadas</w:t>
      </w:r>
      <w:r>
        <w:rPr>
          <w:spacing w:val="-3"/>
          <w:sz w:val="24"/>
        </w:rPr>
        <w:t xml:space="preserve"> </w:t>
      </w:r>
      <w:r>
        <w:rPr>
          <w:sz w:val="24"/>
        </w:rPr>
        <w:t>para</w:t>
      </w:r>
      <w:r>
        <w:rPr>
          <w:spacing w:val="-3"/>
          <w:sz w:val="24"/>
        </w:rPr>
        <w:t xml:space="preserve"> </w:t>
      </w:r>
      <w:r>
        <w:rPr>
          <w:sz w:val="24"/>
        </w:rPr>
        <w:t>o aprimoramento das atividades da Administração.</w:t>
      </w:r>
    </w:p>
    <w:p w14:paraId="3B44A385" w14:textId="77777777" w:rsidR="003F5327" w:rsidRDefault="003F5327">
      <w:pPr>
        <w:pStyle w:val="PargrafodaLista"/>
        <w:rPr>
          <w:sz w:val="24"/>
        </w:rPr>
        <w:sectPr w:rsidR="003F5327">
          <w:pgSz w:w="12240" w:h="15840"/>
          <w:pgMar w:top="1880" w:right="360" w:bottom="280" w:left="360" w:header="291" w:footer="0" w:gutter="0"/>
          <w:cols w:space="720"/>
        </w:sectPr>
      </w:pPr>
    </w:p>
    <w:p w14:paraId="53420526" w14:textId="77777777" w:rsidR="003F5327" w:rsidRDefault="003F5327">
      <w:pPr>
        <w:pStyle w:val="Corpodetexto"/>
        <w:spacing w:before="4"/>
        <w:ind w:left="0"/>
      </w:pPr>
    </w:p>
    <w:p w14:paraId="26CC68DC" w14:textId="77777777" w:rsidR="003F5327" w:rsidRDefault="00D97535">
      <w:pPr>
        <w:pStyle w:val="PargrafodaLista"/>
        <w:numPr>
          <w:ilvl w:val="1"/>
          <w:numId w:val="16"/>
        </w:numPr>
        <w:tabs>
          <w:tab w:val="left" w:pos="1650"/>
        </w:tabs>
        <w:spacing w:before="0"/>
        <w:ind w:right="1078" w:firstLine="0"/>
        <w:jc w:val="both"/>
        <w:rPr>
          <w:sz w:val="24"/>
        </w:rPr>
      </w:pPr>
      <w:r>
        <w:rPr>
          <w:sz w:val="24"/>
        </w:rPr>
        <w:t>O gestor e fiscais (técnicos e/ou administrativo) do contrato deverão observar as demais regras previstas no Decreto Municipal n° 3635/2023, bem como conhecer o termo de</w:t>
      </w:r>
      <w:r>
        <w:rPr>
          <w:spacing w:val="-3"/>
          <w:sz w:val="24"/>
        </w:rPr>
        <w:t xml:space="preserve"> </w:t>
      </w:r>
      <w:r>
        <w:rPr>
          <w:sz w:val="24"/>
        </w:rPr>
        <w:t>contrato</w:t>
      </w:r>
      <w:r>
        <w:rPr>
          <w:spacing w:val="-3"/>
          <w:sz w:val="24"/>
        </w:rPr>
        <w:t xml:space="preserve"> </w:t>
      </w:r>
      <w:r>
        <w:rPr>
          <w:sz w:val="24"/>
        </w:rPr>
        <w:t>e todos os seus Anexos, especialmente o Projeto Básico ou</w:t>
      </w:r>
      <w:r>
        <w:rPr>
          <w:spacing w:val="40"/>
          <w:sz w:val="24"/>
        </w:rPr>
        <w:t xml:space="preserve"> </w:t>
      </w:r>
      <w:r>
        <w:rPr>
          <w:sz w:val="24"/>
        </w:rPr>
        <w:t>Termo de Referência, certificando-se de que a contratada está cumprindo todas as obrigações assumidas.</w:t>
      </w:r>
    </w:p>
    <w:p w14:paraId="0ADF8289" w14:textId="77777777" w:rsidR="003F5327" w:rsidRDefault="003F5327">
      <w:pPr>
        <w:pStyle w:val="Corpodetexto"/>
        <w:spacing w:before="4"/>
        <w:ind w:left="0"/>
      </w:pPr>
    </w:p>
    <w:p w14:paraId="3B9F879A" w14:textId="77777777" w:rsidR="003F5327" w:rsidRDefault="00D97535">
      <w:pPr>
        <w:pStyle w:val="Ttulo1"/>
        <w:numPr>
          <w:ilvl w:val="0"/>
          <w:numId w:val="16"/>
        </w:numPr>
        <w:tabs>
          <w:tab w:val="left" w:pos="1800"/>
        </w:tabs>
        <w:jc w:val="both"/>
      </w:pPr>
      <w:r>
        <w:t>DO</w:t>
      </w:r>
      <w:r>
        <w:rPr>
          <w:spacing w:val="-11"/>
        </w:rPr>
        <w:t xml:space="preserve"> </w:t>
      </w:r>
      <w:r>
        <w:t>VALOR</w:t>
      </w:r>
      <w:r>
        <w:rPr>
          <w:spacing w:val="-9"/>
        </w:rPr>
        <w:t xml:space="preserve"> </w:t>
      </w:r>
      <w:r>
        <w:t>E</w:t>
      </w:r>
      <w:r>
        <w:rPr>
          <w:spacing w:val="-9"/>
        </w:rPr>
        <w:t xml:space="preserve"> </w:t>
      </w:r>
      <w:r>
        <w:t>PAGAMENTO</w:t>
      </w:r>
      <w:r>
        <w:rPr>
          <w:spacing w:val="-9"/>
        </w:rPr>
        <w:t xml:space="preserve"> </w:t>
      </w:r>
      <w:r>
        <w:t>PARA</w:t>
      </w:r>
      <w:r>
        <w:rPr>
          <w:spacing w:val="-9"/>
        </w:rPr>
        <w:t xml:space="preserve"> </w:t>
      </w:r>
      <w:r>
        <w:t>A</w:t>
      </w:r>
      <w:r>
        <w:rPr>
          <w:spacing w:val="-9"/>
        </w:rPr>
        <w:t xml:space="preserve"> </w:t>
      </w:r>
      <w:r>
        <w:t>PERMISSÃO</w:t>
      </w:r>
      <w:r>
        <w:rPr>
          <w:spacing w:val="-9"/>
        </w:rPr>
        <w:t xml:space="preserve"> </w:t>
      </w:r>
      <w:r>
        <w:t>DE</w:t>
      </w:r>
      <w:r>
        <w:rPr>
          <w:spacing w:val="-9"/>
        </w:rPr>
        <w:t xml:space="preserve"> </w:t>
      </w:r>
      <w:r>
        <w:rPr>
          <w:spacing w:val="-2"/>
        </w:rPr>
        <w:t>EXPLORAÇÃO</w:t>
      </w:r>
    </w:p>
    <w:p w14:paraId="722203DF" w14:textId="77777777" w:rsidR="003F5327" w:rsidRDefault="003F5327">
      <w:pPr>
        <w:pStyle w:val="Corpodetexto"/>
        <w:spacing w:before="3"/>
        <w:ind w:left="0"/>
        <w:rPr>
          <w:b/>
        </w:rPr>
      </w:pPr>
    </w:p>
    <w:p w14:paraId="1DFB758E" w14:textId="77777777" w:rsidR="003F5327" w:rsidRDefault="00D97535">
      <w:pPr>
        <w:pStyle w:val="PargrafodaLista"/>
        <w:numPr>
          <w:ilvl w:val="1"/>
          <w:numId w:val="16"/>
        </w:numPr>
        <w:tabs>
          <w:tab w:val="left" w:pos="1545"/>
        </w:tabs>
        <w:ind w:right="1079" w:firstLine="0"/>
        <w:jc w:val="both"/>
        <w:rPr>
          <w:sz w:val="24"/>
        </w:rPr>
      </w:pPr>
      <w:r>
        <w:rPr>
          <w:sz w:val="24"/>
        </w:rPr>
        <w:t>A definição dos valores mínimos de oferta para o Lote 1 objeto da presente contratação tomou como referência os parâmetros praticados no procedimento licitatório vinculado ao Processo Administrativo nº 11.265/2024, realizado para os eventos comemorativos do 460º aniversário de fundação do Município de Magé, ocorridos no exercício de 2025, que teve</w:t>
      </w:r>
      <w:r>
        <w:rPr>
          <w:spacing w:val="40"/>
          <w:sz w:val="24"/>
        </w:rPr>
        <w:t xml:space="preserve"> </w:t>
      </w:r>
      <w:r>
        <w:rPr>
          <w:sz w:val="24"/>
        </w:rPr>
        <w:t xml:space="preserve">duração de 4 (quatro dias), considerando as características operacionais semelhantes entre os </w:t>
      </w:r>
      <w:r>
        <w:rPr>
          <w:spacing w:val="-2"/>
          <w:sz w:val="24"/>
        </w:rPr>
        <w:t>eventos.</w:t>
      </w:r>
    </w:p>
    <w:p w14:paraId="52D97FA8" w14:textId="77777777" w:rsidR="003F5327" w:rsidRDefault="003F5327">
      <w:pPr>
        <w:pStyle w:val="Corpodetexto"/>
        <w:spacing w:before="3"/>
        <w:ind w:left="0"/>
      </w:pPr>
    </w:p>
    <w:p w14:paraId="7D033D46" w14:textId="77777777" w:rsidR="003F5327" w:rsidRDefault="00D97535">
      <w:pPr>
        <w:pStyle w:val="PargrafodaLista"/>
        <w:numPr>
          <w:ilvl w:val="2"/>
          <w:numId w:val="16"/>
        </w:numPr>
        <w:tabs>
          <w:tab w:val="left" w:pos="1695"/>
        </w:tabs>
        <w:ind w:right="1080" w:firstLine="0"/>
        <w:jc w:val="both"/>
        <w:rPr>
          <w:sz w:val="24"/>
        </w:rPr>
      </w:pPr>
      <w:r>
        <w:rPr>
          <w:sz w:val="24"/>
        </w:rPr>
        <w:t>Na ocasião, para</w:t>
      </w:r>
      <w:r>
        <w:rPr>
          <w:spacing w:val="-3"/>
          <w:sz w:val="24"/>
        </w:rPr>
        <w:t xml:space="preserve"> </w:t>
      </w:r>
      <w:r>
        <w:rPr>
          <w:sz w:val="24"/>
        </w:rPr>
        <w:t>o</w:t>
      </w:r>
      <w:r>
        <w:rPr>
          <w:spacing w:val="-3"/>
          <w:sz w:val="24"/>
        </w:rPr>
        <w:t xml:space="preserve"> </w:t>
      </w:r>
      <w:r>
        <w:rPr>
          <w:sz w:val="24"/>
        </w:rPr>
        <w:t>Lote</w:t>
      </w:r>
      <w:r>
        <w:rPr>
          <w:spacing w:val="-3"/>
          <w:sz w:val="24"/>
        </w:rPr>
        <w:t xml:space="preserve"> </w:t>
      </w:r>
      <w:r>
        <w:rPr>
          <w:sz w:val="24"/>
        </w:rPr>
        <w:t>01,</w:t>
      </w:r>
      <w:r>
        <w:rPr>
          <w:spacing w:val="-3"/>
          <w:sz w:val="24"/>
        </w:rPr>
        <w:t xml:space="preserve"> </w:t>
      </w:r>
      <w:r>
        <w:rPr>
          <w:sz w:val="24"/>
        </w:rPr>
        <w:t>correspondente</w:t>
      </w:r>
      <w:r>
        <w:rPr>
          <w:spacing w:val="-3"/>
          <w:sz w:val="24"/>
        </w:rPr>
        <w:t xml:space="preserve"> </w:t>
      </w:r>
      <w:r>
        <w:rPr>
          <w:sz w:val="24"/>
        </w:rPr>
        <w:t>à</w:t>
      </w:r>
      <w:r>
        <w:rPr>
          <w:spacing w:val="-3"/>
          <w:sz w:val="24"/>
        </w:rPr>
        <w:t xml:space="preserve"> </w:t>
      </w:r>
      <w:r>
        <w:rPr>
          <w:sz w:val="24"/>
        </w:rPr>
        <w:t>operação</w:t>
      </w:r>
      <w:r>
        <w:rPr>
          <w:spacing w:val="-3"/>
          <w:sz w:val="24"/>
        </w:rPr>
        <w:t xml:space="preserve"> </w:t>
      </w:r>
      <w:r>
        <w:rPr>
          <w:sz w:val="24"/>
        </w:rPr>
        <w:t>das</w:t>
      </w:r>
      <w:r>
        <w:rPr>
          <w:spacing w:val="-3"/>
          <w:sz w:val="24"/>
        </w:rPr>
        <w:t xml:space="preserve"> </w:t>
      </w:r>
      <w:r>
        <w:rPr>
          <w:sz w:val="24"/>
        </w:rPr>
        <w:t>áreas</w:t>
      </w:r>
      <w:r>
        <w:rPr>
          <w:spacing w:val="-3"/>
          <w:sz w:val="24"/>
        </w:rPr>
        <w:t xml:space="preserve"> </w:t>
      </w:r>
      <w:r>
        <w:rPr>
          <w:sz w:val="24"/>
        </w:rPr>
        <w:t>de</w:t>
      </w:r>
      <w:r>
        <w:rPr>
          <w:spacing w:val="-3"/>
          <w:sz w:val="24"/>
        </w:rPr>
        <w:t xml:space="preserve"> </w:t>
      </w:r>
      <w:r>
        <w:rPr>
          <w:sz w:val="24"/>
        </w:rPr>
        <w:t>alimentação</w:t>
      </w:r>
      <w:r>
        <w:rPr>
          <w:spacing w:val="-3"/>
          <w:sz w:val="24"/>
        </w:rPr>
        <w:t xml:space="preserve"> </w:t>
      </w:r>
      <w:r>
        <w:rPr>
          <w:sz w:val="24"/>
        </w:rPr>
        <w:t>e</w:t>
      </w:r>
      <w:r>
        <w:rPr>
          <w:spacing w:val="-3"/>
          <w:sz w:val="24"/>
        </w:rPr>
        <w:t xml:space="preserve"> </w:t>
      </w:r>
      <w:r>
        <w:rPr>
          <w:sz w:val="24"/>
        </w:rPr>
        <w:t>bebidas, foi considerado</w:t>
      </w:r>
      <w:r>
        <w:rPr>
          <w:spacing w:val="-3"/>
          <w:sz w:val="24"/>
        </w:rPr>
        <w:t xml:space="preserve"> </w:t>
      </w:r>
      <w:r>
        <w:rPr>
          <w:sz w:val="24"/>
        </w:rPr>
        <w:t>como</w:t>
      </w:r>
      <w:r>
        <w:rPr>
          <w:spacing w:val="-3"/>
          <w:sz w:val="24"/>
        </w:rPr>
        <w:t xml:space="preserve"> </w:t>
      </w:r>
      <w:r>
        <w:rPr>
          <w:sz w:val="24"/>
        </w:rPr>
        <w:t>parâmetro</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lance</w:t>
      </w:r>
      <w:r>
        <w:rPr>
          <w:spacing w:val="-3"/>
          <w:sz w:val="24"/>
        </w:rPr>
        <w:t xml:space="preserve"> </w:t>
      </w:r>
      <w:r>
        <w:rPr>
          <w:sz w:val="24"/>
        </w:rPr>
        <w:t>inicial</w:t>
      </w:r>
      <w:r>
        <w:rPr>
          <w:spacing w:val="-3"/>
          <w:sz w:val="24"/>
        </w:rPr>
        <w:t xml:space="preserve"> </w:t>
      </w:r>
      <w:r>
        <w:rPr>
          <w:sz w:val="24"/>
        </w:rPr>
        <w:t>fixado</w:t>
      </w:r>
      <w:r>
        <w:rPr>
          <w:spacing w:val="-3"/>
          <w:sz w:val="24"/>
        </w:rPr>
        <w:t xml:space="preserve"> </w:t>
      </w:r>
      <w:r>
        <w:rPr>
          <w:sz w:val="24"/>
        </w:rPr>
        <w:t>no</w:t>
      </w:r>
      <w:r>
        <w:rPr>
          <w:spacing w:val="-3"/>
          <w:sz w:val="24"/>
        </w:rPr>
        <w:t xml:space="preserve"> </w:t>
      </w:r>
      <w:r>
        <w:rPr>
          <w:sz w:val="24"/>
        </w:rPr>
        <w:t>certame</w:t>
      </w:r>
      <w:r>
        <w:rPr>
          <w:spacing w:val="-3"/>
          <w:sz w:val="24"/>
        </w:rPr>
        <w:t xml:space="preserve"> </w:t>
      </w:r>
      <w:r>
        <w:rPr>
          <w:sz w:val="24"/>
        </w:rPr>
        <w:t>realizado</w:t>
      </w:r>
      <w:r>
        <w:rPr>
          <w:spacing w:val="-3"/>
          <w:sz w:val="24"/>
        </w:rPr>
        <w:t xml:space="preserve"> </w:t>
      </w:r>
      <w:r>
        <w:rPr>
          <w:sz w:val="24"/>
        </w:rPr>
        <w:t>no</w:t>
      </w:r>
      <w:r>
        <w:rPr>
          <w:spacing w:val="-3"/>
          <w:sz w:val="24"/>
        </w:rPr>
        <w:t xml:space="preserve"> </w:t>
      </w:r>
      <w:r>
        <w:rPr>
          <w:sz w:val="24"/>
        </w:rPr>
        <w:t>exercício de 2025, correspondente a R$ 94.332,50 (noventa e quatro mil, trezentos e trinta e dois reais e cinquenta centavos).</w:t>
      </w:r>
    </w:p>
    <w:p w14:paraId="0052A031" w14:textId="77777777" w:rsidR="003F5327" w:rsidRDefault="003F5327">
      <w:pPr>
        <w:pStyle w:val="Corpodetexto"/>
        <w:spacing w:before="3"/>
        <w:ind w:left="0"/>
      </w:pPr>
    </w:p>
    <w:p w14:paraId="7CD831B8" w14:textId="77777777" w:rsidR="003F5327" w:rsidRDefault="00D97535">
      <w:pPr>
        <w:pStyle w:val="PargrafodaLista"/>
        <w:numPr>
          <w:ilvl w:val="2"/>
          <w:numId w:val="16"/>
        </w:numPr>
        <w:tabs>
          <w:tab w:val="left" w:pos="1740"/>
        </w:tabs>
        <w:ind w:right="1080" w:firstLine="0"/>
        <w:jc w:val="both"/>
        <w:rPr>
          <w:sz w:val="24"/>
        </w:rPr>
      </w:pPr>
      <w:r>
        <w:rPr>
          <w:sz w:val="24"/>
        </w:rPr>
        <w:t>Considerando a atualização monetária pelo Índice Nacional de Preços ao Consumidor Amplo Especial – IPCA-E, acumulado no período dos últimos 12 (doze)</w:t>
      </w:r>
      <w:r>
        <w:rPr>
          <w:spacing w:val="-2"/>
          <w:sz w:val="24"/>
        </w:rPr>
        <w:t xml:space="preserve"> </w:t>
      </w:r>
      <w:r>
        <w:rPr>
          <w:sz w:val="24"/>
        </w:rPr>
        <w:t>meses,</w:t>
      </w:r>
      <w:r>
        <w:rPr>
          <w:spacing w:val="-2"/>
          <w:sz w:val="24"/>
        </w:rPr>
        <w:t xml:space="preserve"> </w:t>
      </w:r>
      <w:r>
        <w:rPr>
          <w:sz w:val="24"/>
        </w:rPr>
        <w:t>correspondente</w:t>
      </w:r>
      <w:r>
        <w:rPr>
          <w:spacing w:val="40"/>
          <w:sz w:val="24"/>
        </w:rPr>
        <w:t xml:space="preserve"> </w:t>
      </w:r>
      <w:r>
        <w:rPr>
          <w:sz w:val="24"/>
        </w:rPr>
        <w:t>a 3,45%; e a redução do período de realização do evento de 4 (quatro) para 3 (três) dias no exercício</w:t>
      </w:r>
      <w:r>
        <w:rPr>
          <w:spacing w:val="-3"/>
          <w:sz w:val="24"/>
        </w:rPr>
        <w:t xml:space="preserve"> </w:t>
      </w:r>
      <w:r>
        <w:rPr>
          <w:sz w:val="24"/>
        </w:rPr>
        <w:t>de</w:t>
      </w:r>
      <w:r>
        <w:rPr>
          <w:spacing w:val="-3"/>
          <w:sz w:val="24"/>
        </w:rPr>
        <w:t xml:space="preserve"> </w:t>
      </w:r>
      <w:r>
        <w:rPr>
          <w:sz w:val="24"/>
        </w:rPr>
        <w:t>2026,</w:t>
      </w:r>
      <w:r>
        <w:rPr>
          <w:spacing w:val="-3"/>
          <w:sz w:val="24"/>
        </w:rPr>
        <w:t xml:space="preserve"> </w:t>
      </w:r>
      <w:r>
        <w:rPr>
          <w:sz w:val="24"/>
        </w:rPr>
        <w:t>fixou-se</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mínimo</w:t>
      </w:r>
      <w:r>
        <w:rPr>
          <w:spacing w:val="-3"/>
          <w:sz w:val="24"/>
        </w:rPr>
        <w:t xml:space="preserve"> </w:t>
      </w:r>
      <w:r>
        <w:rPr>
          <w:sz w:val="24"/>
        </w:rPr>
        <w:t>de</w:t>
      </w:r>
      <w:r>
        <w:rPr>
          <w:spacing w:val="-3"/>
          <w:sz w:val="24"/>
        </w:rPr>
        <w:t xml:space="preserve"> </w:t>
      </w:r>
      <w:r>
        <w:rPr>
          <w:sz w:val="24"/>
        </w:rPr>
        <w:t>oferta</w:t>
      </w:r>
      <w:r>
        <w:rPr>
          <w:spacing w:val="-3"/>
          <w:sz w:val="24"/>
        </w:rPr>
        <w:t xml:space="preserve"> </w:t>
      </w:r>
      <w:r>
        <w:rPr>
          <w:sz w:val="24"/>
        </w:rPr>
        <w:t>do</w:t>
      </w:r>
      <w:r>
        <w:rPr>
          <w:spacing w:val="-3"/>
          <w:sz w:val="24"/>
        </w:rPr>
        <w:t xml:space="preserve"> </w:t>
      </w:r>
      <w:r>
        <w:rPr>
          <w:sz w:val="24"/>
        </w:rPr>
        <w:t>Lote</w:t>
      </w:r>
      <w:r>
        <w:rPr>
          <w:spacing w:val="-3"/>
          <w:sz w:val="24"/>
        </w:rPr>
        <w:t xml:space="preserve"> </w:t>
      </w:r>
      <w:r>
        <w:rPr>
          <w:sz w:val="24"/>
        </w:rPr>
        <w:t>01</w:t>
      </w:r>
      <w:r>
        <w:rPr>
          <w:spacing w:val="-3"/>
          <w:sz w:val="24"/>
        </w:rPr>
        <w:t xml:space="preserve"> </w:t>
      </w:r>
      <w:r>
        <w:rPr>
          <w:sz w:val="24"/>
        </w:rPr>
        <w:t>em</w:t>
      </w:r>
      <w:r>
        <w:rPr>
          <w:spacing w:val="-3"/>
          <w:sz w:val="24"/>
        </w:rPr>
        <w:t xml:space="preserve"> </w:t>
      </w:r>
      <w:r>
        <w:rPr>
          <w:b/>
          <w:sz w:val="24"/>
        </w:rPr>
        <w:t>R$</w:t>
      </w:r>
      <w:r>
        <w:rPr>
          <w:b/>
          <w:spacing w:val="-3"/>
          <w:sz w:val="24"/>
        </w:rPr>
        <w:t xml:space="preserve"> </w:t>
      </w:r>
      <w:r>
        <w:rPr>
          <w:b/>
          <w:sz w:val="24"/>
        </w:rPr>
        <w:t>73.190,27</w:t>
      </w:r>
      <w:r>
        <w:rPr>
          <w:b/>
          <w:spacing w:val="-3"/>
          <w:sz w:val="24"/>
        </w:rPr>
        <w:t xml:space="preserve"> </w:t>
      </w:r>
      <w:r>
        <w:rPr>
          <w:b/>
          <w:sz w:val="24"/>
        </w:rPr>
        <w:t>(setenta</w:t>
      </w:r>
      <w:r>
        <w:rPr>
          <w:b/>
          <w:spacing w:val="-3"/>
          <w:sz w:val="24"/>
        </w:rPr>
        <w:t xml:space="preserve"> </w:t>
      </w:r>
      <w:r>
        <w:rPr>
          <w:b/>
          <w:sz w:val="24"/>
        </w:rPr>
        <w:t>e</w:t>
      </w:r>
      <w:r>
        <w:rPr>
          <w:b/>
          <w:spacing w:val="-3"/>
          <w:sz w:val="24"/>
        </w:rPr>
        <w:t xml:space="preserve"> </w:t>
      </w:r>
      <w:r>
        <w:rPr>
          <w:b/>
          <w:sz w:val="24"/>
        </w:rPr>
        <w:t>três mil, cento e noventa reais e vinte e sete centavos)</w:t>
      </w:r>
      <w:r>
        <w:rPr>
          <w:sz w:val="24"/>
        </w:rPr>
        <w:t>.</w:t>
      </w:r>
    </w:p>
    <w:p w14:paraId="0CF84959" w14:textId="77777777" w:rsidR="003F5327" w:rsidRDefault="00D97535">
      <w:pPr>
        <w:pStyle w:val="PargrafodaLista"/>
        <w:numPr>
          <w:ilvl w:val="1"/>
          <w:numId w:val="16"/>
        </w:numPr>
        <w:tabs>
          <w:tab w:val="left" w:pos="1545"/>
        </w:tabs>
        <w:spacing w:before="240"/>
        <w:ind w:right="1083" w:firstLine="0"/>
        <w:jc w:val="both"/>
        <w:rPr>
          <w:sz w:val="24"/>
        </w:rPr>
      </w:pPr>
      <w:r>
        <w:rPr>
          <w:sz w:val="24"/>
        </w:rPr>
        <w:t>Para o Lote 02, correspondente à operação do camarote comercial, foi adotado o mesmo critério metodológico, tomando-se como referência o valor do lance inicial fixado no exercício</w:t>
      </w:r>
      <w:r>
        <w:rPr>
          <w:spacing w:val="40"/>
          <w:sz w:val="24"/>
        </w:rPr>
        <w:t xml:space="preserve"> </w:t>
      </w:r>
      <w:r>
        <w:rPr>
          <w:sz w:val="24"/>
        </w:rPr>
        <w:t>de 2025, correspondente a R$ 60.870,91 (sessenta mil, oitocentos e</w:t>
      </w:r>
      <w:r>
        <w:rPr>
          <w:spacing w:val="-3"/>
          <w:sz w:val="24"/>
        </w:rPr>
        <w:t xml:space="preserve"> </w:t>
      </w:r>
      <w:r>
        <w:rPr>
          <w:sz w:val="24"/>
        </w:rPr>
        <w:t>setenta</w:t>
      </w:r>
      <w:r>
        <w:rPr>
          <w:spacing w:val="-3"/>
          <w:sz w:val="24"/>
        </w:rPr>
        <w:t xml:space="preserve"> </w:t>
      </w:r>
      <w:r>
        <w:rPr>
          <w:sz w:val="24"/>
        </w:rPr>
        <w:t>reais</w:t>
      </w:r>
      <w:r>
        <w:rPr>
          <w:spacing w:val="-3"/>
          <w:sz w:val="24"/>
        </w:rPr>
        <w:t xml:space="preserve"> </w:t>
      </w:r>
      <w:r>
        <w:rPr>
          <w:sz w:val="24"/>
        </w:rPr>
        <w:t>e</w:t>
      </w:r>
      <w:r>
        <w:rPr>
          <w:spacing w:val="-3"/>
          <w:sz w:val="24"/>
        </w:rPr>
        <w:t xml:space="preserve"> </w:t>
      </w:r>
      <w:r>
        <w:rPr>
          <w:sz w:val="24"/>
        </w:rPr>
        <w:t>noventa</w:t>
      </w:r>
      <w:r>
        <w:rPr>
          <w:spacing w:val="-3"/>
          <w:sz w:val="24"/>
        </w:rPr>
        <w:t xml:space="preserve"> </w:t>
      </w:r>
      <w:r>
        <w:rPr>
          <w:sz w:val="24"/>
        </w:rPr>
        <w:t>e</w:t>
      </w:r>
      <w:r>
        <w:rPr>
          <w:spacing w:val="-3"/>
          <w:sz w:val="24"/>
        </w:rPr>
        <w:t xml:space="preserve"> </w:t>
      </w:r>
      <w:r>
        <w:rPr>
          <w:sz w:val="24"/>
        </w:rPr>
        <w:t xml:space="preserve">um </w:t>
      </w:r>
      <w:r>
        <w:rPr>
          <w:spacing w:val="-2"/>
          <w:sz w:val="24"/>
        </w:rPr>
        <w:t>centavos).</w:t>
      </w:r>
    </w:p>
    <w:p w14:paraId="2C22939B" w14:textId="77777777" w:rsidR="003F5327" w:rsidRDefault="00D97535">
      <w:pPr>
        <w:pStyle w:val="PargrafodaLista"/>
        <w:numPr>
          <w:ilvl w:val="2"/>
          <w:numId w:val="16"/>
        </w:numPr>
        <w:tabs>
          <w:tab w:val="left" w:pos="1695"/>
        </w:tabs>
        <w:spacing w:before="240"/>
        <w:ind w:right="1080" w:firstLine="0"/>
        <w:jc w:val="both"/>
        <w:rPr>
          <w:sz w:val="24"/>
        </w:rPr>
      </w:pPr>
      <w:r>
        <w:rPr>
          <w:sz w:val="24"/>
        </w:rPr>
        <w:t>Após aplicação da atualização monetária pelo IPCA-E acumulado no período</w:t>
      </w:r>
      <w:r>
        <w:rPr>
          <w:spacing w:val="-3"/>
          <w:sz w:val="24"/>
        </w:rPr>
        <w:t xml:space="preserve"> </w:t>
      </w:r>
      <w:r>
        <w:rPr>
          <w:sz w:val="24"/>
        </w:rPr>
        <w:t>dos</w:t>
      </w:r>
      <w:r>
        <w:rPr>
          <w:spacing w:val="-3"/>
          <w:sz w:val="24"/>
        </w:rPr>
        <w:t xml:space="preserve"> </w:t>
      </w:r>
      <w:r>
        <w:rPr>
          <w:sz w:val="24"/>
        </w:rPr>
        <w:t>últimos 12 (doze) meses e considerando a redução do período de realização do</w:t>
      </w:r>
      <w:r>
        <w:rPr>
          <w:spacing w:val="-2"/>
          <w:sz w:val="24"/>
        </w:rPr>
        <w:t xml:space="preserve"> </w:t>
      </w:r>
      <w:r>
        <w:rPr>
          <w:sz w:val="24"/>
        </w:rPr>
        <w:t>evento</w:t>
      </w:r>
      <w:r>
        <w:rPr>
          <w:spacing w:val="-2"/>
          <w:sz w:val="24"/>
        </w:rPr>
        <w:t xml:space="preserve"> </w:t>
      </w:r>
      <w:r>
        <w:rPr>
          <w:sz w:val="24"/>
        </w:rPr>
        <w:t>para</w:t>
      </w:r>
      <w:r>
        <w:rPr>
          <w:spacing w:val="-2"/>
          <w:sz w:val="24"/>
        </w:rPr>
        <w:t xml:space="preserve"> </w:t>
      </w:r>
      <w:r>
        <w:rPr>
          <w:sz w:val="24"/>
        </w:rPr>
        <w:t>3</w:t>
      </w:r>
      <w:r>
        <w:rPr>
          <w:spacing w:val="-2"/>
          <w:sz w:val="24"/>
        </w:rPr>
        <w:t xml:space="preserve"> </w:t>
      </w:r>
      <w:r>
        <w:rPr>
          <w:sz w:val="24"/>
        </w:rPr>
        <w:t>(três)</w:t>
      </w:r>
      <w:r>
        <w:rPr>
          <w:spacing w:val="-2"/>
          <w:sz w:val="24"/>
        </w:rPr>
        <w:t xml:space="preserve"> </w:t>
      </w:r>
      <w:r>
        <w:rPr>
          <w:sz w:val="24"/>
        </w:rPr>
        <w:t>dias, fixou-se o valor</w:t>
      </w:r>
      <w:r>
        <w:rPr>
          <w:spacing w:val="-3"/>
          <w:sz w:val="24"/>
        </w:rPr>
        <w:t xml:space="preserve"> </w:t>
      </w:r>
      <w:r>
        <w:rPr>
          <w:sz w:val="24"/>
        </w:rPr>
        <w:t>mínimo</w:t>
      </w:r>
      <w:r>
        <w:rPr>
          <w:spacing w:val="-3"/>
          <w:sz w:val="24"/>
        </w:rPr>
        <w:t xml:space="preserve"> </w:t>
      </w:r>
      <w:r>
        <w:rPr>
          <w:sz w:val="24"/>
        </w:rPr>
        <w:t>de</w:t>
      </w:r>
      <w:r>
        <w:rPr>
          <w:spacing w:val="-3"/>
          <w:sz w:val="24"/>
        </w:rPr>
        <w:t xml:space="preserve"> </w:t>
      </w:r>
      <w:r>
        <w:rPr>
          <w:sz w:val="24"/>
        </w:rPr>
        <w:t>oferta</w:t>
      </w:r>
      <w:r>
        <w:rPr>
          <w:spacing w:val="-3"/>
          <w:sz w:val="24"/>
        </w:rPr>
        <w:t xml:space="preserve"> </w:t>
      </w:r>
      <w:r>
        <w:rPr>
          <w:sz w:val="24"/>
        </w:rPr>
        <w:t>do</w:t>
      </w:r>
      <w:r>
        <w:rPr>
          <w:spacing w:val="-3"/>
          <w:sz w:val="24"/>
        </w:rPr>
        <w:t xml:space="preserve"> </w:t>
      </w:r>
      <w:r>
        <w:rPr>
          <w:sz w:val="24"/>
        </w:rPr>
        <w:t>Lote</w:t>
      </w:r>
      <w:r>
        <w:rPr>
          <w:spacing w:val="-3"/>
          <w:sz w:val="24"/>
        </w:rPr>
        <w:t xml:space="preserve"> </w:t>
      </w:r>
      <w:r>
        <w:rPr>
          <w:sz w:val="24"/>
        </w:rPr>
        <w:t>02</w:t>
      </w:r>
      <w:r>
        <w:rPr>
          <w:spacing w:val="-3"/>
          <w:sz w:val="24"/>
        </w:rPr>
        <w:t xml:space="preserve"> </w:t>
      </w:r>
      <w:r>
        <w:rPr>
          <w:sz w:val="24"/>
        </w:rPr>
        <w:t>em</w:t>
      </w:r>
      <w:r>
        <w:rPr>
          <w:spacing w:val="-3"/>
          <w:sz w:val="24"/>
        </w:rPr>
        <w:t xml:space="preserve"> </w:t>
      </w:r>
      <w:r>
        <w:rPr>
          <w:b/>
          <w:sz w:val="24"/>
        </w:rPr>
        <w:t>R$</w:t>
      </w:r>
      <w:r>
        <w:rPr>
          <w:b/>
          <w:spacing w:val="-3"/>
          <w:sz w:val="24"/>
        </w:rPr>
        <w:t xml:space="preserve"> </w:t>
      </w:r>
      <w:r>
        <w:rPr>
          <w:b/>
          <w:sz w:val="24"/>
        </w:rPr>
        <w:t>47.228,24</w:t>
      </w:r>
      <w:r>
        <w:rPr>
          <w:b/>
          <w:spacing w:val="-3"/>
          <w:sz w:val="24"/>
        </w:rPr>
        <w:t xml:space="preserve"> </w:t>
      </w:r>
      <w:r>
        <w:rPr>
          <w:b/>
          <w:sz w:val="24"/>
        </w:rPr>
        <w:t>(quarenta</w:t>
      </w:r>
      <w:r>
        <w:rPr>
          <w:b/>
          <w:spacing w:val="-3"/>
          <w:sz w:val="24"/>
        </w:rPr>
        <w:t xml:space="preserve"> </w:t>
      </w:r>
      <w:r>
        <w:rPr>
          <w:b/>
          <w:sz w:val="24"/>
        </w:rPr>
        <w:t>e</w:t>
      </w:r>
      <w:r>
        <w:rPr>
          <w:b/>
          <w:spacing w:val="-3"/>
          <w:sz w:val="24"/>
        </w:rPr>
        <w:t xml:space="preserve"> </w:t>
      </w:r>
      <w:r>
        <w:rPr>
          <w:b/>
          <w:sz w:val="24"/>
        </w:rPr>
        <w:t>sete</w:t>
      </w:r>
      <w:r>
        <w:rPr>
          <w:b/>
          <w:spacing w:val="-3"/>
          <w:sz w:val="24"/>
        </w:rPr>
        <w:t xml:space="preserve"> </w:t>
      </w:r>
      <w:r>
        <w:rPr>
          <w:b/>
          <w:sz w:val="24"/>
        </w:rPr>
        <w:t>mil,</w:t>
      </w:r>
      <w:r>
        <w:rPr>
          <w:b/>
          <w:spacing w:val="-3"/>
          <w:sz w:val="24"/>
        </w:rPr>
        <w:t xml:space="preserve"> </w:t>
      </w:r>
      <w:r>
        <w:rPr>
          <w:b/>
          <w:sz w:val="24"/>
        </w:rPr>
        <w:t>duzentos</w:t>
      </w:r>
      <w:r>
        <w:rPr>
          <w:b/>
          <w:spacing w:val="-3"/>
          <w:sz w:val="24"/>
        </w:rPr>
        <w:t xml:space="preserve"> </w:t>
      </w:r>
      <w:r>
        <w:rPr>
          <w:b/>
          <w:sz w:val="24"/>
        </w:rPr>
        <w:t>e vinte e oito reais e vinte e quatro centavos)</w:t>
      </w:r>
      <w:r>
        <w:rPr>
          <w:sz w:val="24"/>
        </w:rPr>
        <w:t>.</w:t>
      </w:r>
    </w:p>
    <w:p w14:paraId="45856498" w14:textId="77777777" w:rsidR="003F5327" w:rsidRDefault="00D97535">
      <w:pPr>
        <w:pStyle w:val="PargrafodaLista"/>
        <w:numPr>
          <w:ilvl w:val="1"/>
          <w:numId w:val="16"/>
        </w:numPr>
        <w:tabs>
          <w:tab w:val="left" w:pos="1515"/>
        </w:tabs>
        <w:spacing w:before="240"/>
        <w:ind w:right="1081" w:firstLine="0"/>
        <w:jc w:val="both"/>
        <w:rPr>
          <w:sz w:val="24"/>
        </w:rPr>
      </w:pPr>
      <w:r>
        <w:rPr>
          <w:sz w:val="24"/>
        </w:rPr>
        <w:t>Registra-se que a metodologia adotada para definição dos valores mínimos de oferta</w:t>
      </w:r>
      <w:r>
        <w:rPr>
          <w:spacing w:val="-3"/>
          <w:sz w:val="24"/>
        </w:rPr>
        <w:t xml:space="preserve"> </w:t>
      </w:r>
      <w:r>
        <w:rPr>
          <w:sz w:val="24"/>
        </w:rPr>
        <w:t>sofreu adequação em relação aos exercícios anteriores, passando a considerar os valores mínimos inicialmente fixados nos certames anteriores, e não os valores efetivamente</w:t>
      </w:r>
      <w:r>
        <w:rPr>
          <w:spacing w:val="-3"/>
          <w:sz w:val="24"/>
        </w:rPr>
        <w:t xml:space="preserve"> </w:t>
      </w:r>
      <w:r>
        <w:rPr>
          <w:sz w:val="24"/>
        </w:rPr>
        <w:t>adjudicados</w:t>
      </w:r>
      <w:r>
        <w:rPr>
          <w:spacing w:val="-3"/>
          <w:sz w:val="24"/>
        </w:rPr>
        <w:t xml:space="preserve"> </w:t>
      </w:r>
      <w:r>
        <w:rPr>
          <w:sz w:val="24"/>
        </w:rPr>
        <w:t>ao</w:t>
      </w:r>
      <w:r>
        <w:rPr>
          <w:spacing w:val="-3"/>
          <w:sz w:val="24"/>
        </w:rPr>
        <w:t xml:space="preserve"> </w:t>
      </w:r>
      <w:r>
        <w:rPr>
          <w:sz w:val="24"/>
        </w:rPr>
        <w:t>final das disputas.</w:t>
      </w:r>
    </w:p>
    <w:p w14:paraId="2970F968" w14:textId="77777777" w:rsidR="003F5327" w:rsidRDefault="00D97535">
      <w:pPr>
        <w:pStyle w:val="Corpodetexto"/>
        <w:spacing w:before="240"/>
        <w:ind w:right="1082"/>
        <w:jc w:val="both"/>
      </w:pPr>
      <w:r>
        <w:t>A alteração metodológica decorre da ampliação das obrigações acessórias atribuídas às futuras contratadas, especialmente quanto à obrigatoriedade de fornecimento, instalação, operação e manutenção</w:t>
      </w:r>
      <w:r>
        <w:rPr>
          <w:spacing w:val="15"/>
        </w:rPr>
        <w:t xml:space="preserve"> </w:t>
      </w:r>
      <w:r>
        <w:t>das</w:t>
      </w:r>
      <w:r>
        <w:rPr>
          <w:spacing w:val="15"/>
        </w:rPr>
        <w:t xml:space="preserve"> </w:t>
      </w:r>
      <w:r>
        <w:t>atrações</w:t>
      </w:r>
      <w:r>
        <w:rPr>
          <w:spacing w:val="15"/>
        </w:rPr>
        <w:t xml:space="preserve"> </w:t>
      </w:r>
      <w:r>
        <w:t>recreativas</w:t>
      </w:r>
      <w:r>
        <w:rPr>
          <w:spacing w:val="15"/>
        </w:rPr>
        <w:t xml:space="preserve"> </w:t>
      </w:r>
      <w:r>
        <w:t>e</w:t>
      </w:r>
      <w:r>
        <w:rPr>
          <w:spacing w:val="15"/>
        </w:rPr>
        <w:t xml:space="preserve"> </w:t>
      </w:r>
      <w:r>
        <w:t>tecnológicas</w:t>
      </w:r>
      <w:r>
        <w:rPr>
          <w:spacing w:val="15"/>
        </w:rPr>
        <w:t xml:space="preserve"> </w:t>
      </w:r>
      <w:r>
        <w:t>previstas</w:t>
      </w:r>
      <w:r>
        <w:rPr>
          <w:spacing w:val="15"/>
        </w:rPr>
        <w:t xml:space="preserve"> </w:t>
      </w:r>
      <w:r>
        <w:t>nos</w:t>
      </w:r>
      <w:r>
        <w:rPr>
          <w:spacing w:val="15"/>
        </w:rPr>
        <w:t xml:space="preserve"> </w:t>
      </w:r>
      <w:r>
        <w:t>itens</w:t>
      </w:r>
      <w:r>
        <w:rPr>
          <w:spacing w:val="15"/>
        </w:rPr>
        <w:t xml:space="preserve"> </w:t>
      </w:r>
      <w:r>
        <w:t xml:space="preserve">5.3.9 e 5.4.5 deste </w:t>
      </w:r>
      <w:r>
        <w:rPr>
          <w:spacing w:val="-5"/>
        </w:rPr>
        <w:t>Termo</w:t>
      </w:r>
    </w:p>
    <w:p w14:paraId="6E1CCA9E" w14:textId="77777777" w:rsidR="003F5327" w:rsidRDefault="003F5327">
      <w:pPr>
        <w:pStyle w:val="Corpodetexto"/>
        <w:jc w:val="both"/>
        <w:sectPr w:rsidR="003F5327">
          <w:pgSz w:w="12240" w:h="15840"/>
          <w:pgMar w:top="1880" w:right="360" w:bottom="280" w:left="360" w:header="291" w:footer="0" w:gutter="0"/>
          <w:cols w:space="720"/>
        </w:sectPr>
      </w:pPr>
    </w:p>
    <w:p w14:paraId="6196064F" w14:textId="77777777" w:rsidR="003F5327" w:rsidRDefault="003F5327">
      <w:pPr>
        <w:pStyle w:val="Corpodetexto"/>
        <w:spacing w:before="4"/>
        <w:ind w:left="0"/>
      </w:pPr>
    </w:p>
    <w:p w14:paraId="537CE8BA" w14:textId="77777777" w:rsidR="003F5327" w:rsidRDefault="00D97535">
      <w:pPr>
        <w:pStyle w:val="Corpodetexto"/>
        <w:spacing w:before="0"/>
        <w:ind w:right="926"/>
      </w:pPr>
      <w:r>
        <w:t>de</w:t>
      </w:r>
      <w:r>
        <w:rPr>
          <w:spacing w:val="80"/>
        </w:rPr>
        <w:t xml:space="preserve"> </w:t>
      </w:r>
      <w:r>
        <w:t>Referência,</w:t>
      </w:r>
      <w:r>
        <w:rPr>
          <w:spacing w:val="80"/>
        </w:rPr>
        <w:t xml:space="preserve"> </w:t>
      </w:r>
      <w:r>
        <w:t>circunstância</w:t>
      </w:r>
      <w:r>
        <w:rPr>
          <w:spacing w:val="71"/>
        </w:rPr>
        <w:t xml:space="preserve"> </w:t>
      </w:r>
      <w:r>
        <w:t>que</w:t>
      </w:r>
      <w:r>
        <w:rPr>
          <w:spacing w:val="71"/>
        </w:rPr>
        <w:t xml:space="preserve"> </w:t>
      </w:r>
      <w:r>
        <w:t>impacta</w:t>
      </w:r>
      <w:r>
        <w:rPr>
          <w:spacing w:val="71"/>
        </w:rPr>
        <w:t xml:space="preserve"> </w:t>
      </w:r>
      <w:r>
        <w:t>diretamente</w:t>
      </w:r>
      <w:r>
        <w:rPr>
          <w:spacing w:val="71"/>
        </w:rPr>
        <w:t xml:space="preserve"> </w:t>
      </w:r>
      <w:r>
        <w:t>os</w:t>
      </w:r>
      <w:r>
        <w:rPr>
          <w:spacing w:val="71"/>
        </w:rPr>
        <w:t xml:space="preserve"> </w:t>
      </w:r>
      <w:r>
        <w:t>custos</w:t>
      </w:r>
      <w:r>
        <w:rPr>
          <w:spacing w:val="71"/>
        </w:rPr>
        <w:t xml:space="preserve"> </w:t>
      </w:r>
      <w:r>
        <w:t>operacionais</w:t>
      </w:r>
      <w:r>
        <w:rPr>
          <w:spacing w:val="71"/>
        </w:rPr>
        <w:t xml:space="preserve"> </w:t>
      </w:r>
      <w:r>
        <w:t>da</w:t>
      </w:r>
      <w:r>
        <w:rPr>
          <w:spacing w:val="71"/>
        </w:rPr>
        <w:t xml:space="preserve"> </w:t>
      </w:r>
      <w:r>
        <w:t>execução contratual e a viabilidade econômico-financeira da contratação.</w:t>
      </w:r>
    </w:p>
    <w:p w14:paraId="79F91437" w14:textId="77777777" w:rsidR="003F5327" w:rsidRDefault="00D97535">
      <w:pPr>
        <w:pStyle w:val="PargrafodaLista"/>
        <w:numPr>
          <w:ilvl w:val="1"/>
          <w:numId w:val="16"/>
        </w:numPr>
        <w:tabs>
          <w:tab w:val="left" w:pos="1530"/>
        </w:tabs>
        <w:spacing w:before="240"/>
        <w:ind w:right="1086" w:firstLine="0"/>
        <w:jc w:val="both"/>
        <w:rPr>
          <w:sz w:val="24"/>
        </w:rPr>
      </w:pPr>
      <w:r>
        <w:rPr>
          <w:sz w:val="24"/>
        </w:rPr>
        <w:t>A adoção de contratação por lote único para operação das áreas de alimentação e bebidas fundamenta-se em razões de interesse público relacionadas à eficiência administrativa, padronização operacional, organização do evento e melhor gestão contratual.</w:t>
      </w:r>
    </w:p>
    <w:p w14:paraId="63896A5B" w14:textId="77777777" w:rsidR="003F5327" w:rsidRDefault="00D97535">
      <w:pPr>
        <w:pStyle w:val="Corpodetexto"/>
        <w:spacing w:before="240"/>
      </w:pPr>
      <w:r>
        <w:t xml:space="preserve">O modelo </w:t>
      </w:r>
      <w:r>
        <w:rPr>
          <w:spacing w:val="-2"/>
        </w:rPr>
        <w:t>adotado:</w:t>
      </w:r>
    </w:p>
    <w:p w14:paraId="29C1FFF3" w14:textId="77777777" w:rsidR="003F5327" w:rsidRDefault="00D97535">
      <w:pPr>
        <w:pStyle w:val="PargrafodaLista"/>
        <w:numPr>
          <w:ilvl w:val="0"/>
          <w:numId w:val="3"/>
        </w:numPr>
        <w:tabs>
          <w:tab w:val="left" w:pos="1799"/>
        </w:tabs>
        <w:spacing w:before="240"/>
        <w:ind w:left="1799" w:hanging="359"/>
        <w:jc w:val="left"/>
        <w:rPr>
          <w:sz w:val="24"/>
        </w:rPr>
      </w:pPr>
      <w:r>
        <w:rPr>
          <w:sz w:val="24"/>
        </w:rPr>
        <w:t xml:space="preserve">reduz a necessidade de celebração de múltiplos contratos </w:t>
      </w:r>
      <w:r>
        <w:rPr>
          <w:spacing w:val="-2"/>
          <w:sz w:val="24"/>
        </w:rPr>
        <w:t>administrativos;</w:t>
      </w:r>
    </w:p>
    <w:p w14:paraId="1284CD6B" w14:textId="77777777" w:rsidR="003F5327" w:rsidRDefault="00D97535">
      <w:pPr>
        <w:pStyle w:val="PargrafodaLista"/>
        <w:numPr>
          <w:ilvl w:val="0"/>
          <w:numId w:val="3"/>
        </w:numPr>
        <w:tabs>
          <w:tab w:val="left" w:pos="1799"/>
        </w:tabs>
        <w:spacing w:before="0"/>
        <w:ind w:left="1799" w:hanging="359"/>
        <w:jc w:val="left"/>
        <w:rPr>
          <w:sz w:val="24"/>
        </w:rPr>
      </w:pPr>
      <w:r>
        <w:rPr>
          <w:sz w:val="24"/>
        </w:rPr>
        <w:t xml:space="preserve">facilita a fiscalização e o controle </w:t>
      </w:r>
      <w:r>
        <w:rPr>
          <w:spacing w:val="-2"/>
          <w:sz w:val="24"/>
        </w:rPr>
        <w:t>operacional;</w:t>
      </w:r>
    </w:p>
    <w:p w14:paraId="0BC947EF" w14:textId="77777777" w:rsidR="003F5327" w:rsidRDefault="00D97535">
      <w:pPr>
        <w:pStyle w:val="PargrafodaLista"/>
        <w:numPr>
          <w:ilvl w:val="0"/>
          <w:numId w:val="3"/>
        </w:numPr>
        <w:tabs>
          <w:tab w:val="left" w:pos="1799"/>
        </w:tabs>
        <w:spacing w:before="0"/>
        <w:ind w:left="1799" w:hanging="359"/>
        <w:jc w:val="left"/>
        <w:rPr>
          <w:sz w:val="24"/>
        </w:rPr>
      </w:pPr>
      <w:r>
        <w:rPr>
          <w:sz w:val="24"/>
        </w:rPr>
        <w:t xml:space="preserve">assegura maior padronização visual e estrutural do </w:t>
      </w:r>
      <w:r>
        <w:rPr>
          <w:spacing w:val="-2"/>
          <w:sz w:val="24"/>
        </w:rPr>
        <w:t>evento;</w:t>
      </w:r>
    </w:p>
    <w:p w14:paraId="43D948EE" w14:textId="77777777" w:rsidR="003F5327" w:rsidRDefault="00D97535">
      <w:pPr>
        <w:pStyle w:val="PargrafodaLista"/>
        <w:numPr>
          <w:ilvl w:val="0"/>
          <w:numId w:val="3"/>
        </w:numPr>
        <w:tabs>
          <w:tab w:val="left" w:pos="1799"/>
        </w:tabs>
        <w:spacing w:before="0"/>
        <w:ind w:left="1799" w:hanging="359"/>
        <w:jc w:val="left"/>
        <w:rPr>
          <w:sz w:val="24"/>
        </w:rPr>
      </w:pPr>
      <w:r>
        <w:rPr>
          <w:sz w:val="24"/>
        </w:rPr>
        <w:t xml:space="preserve">reduz riscos de descontinuidade </w:t>
      </w:r>
      <w:r>
        <w:rPr>
          <w:spacing w:val="-2"/>
          <w:sz w:val="24"/>
        </w:rPr>
        <w:t>operacional;</w:t>
      </w:r>
    </w:p>
    <w:p w14:paraId="01CFB9A4" w14:textId="77777777" w:rsidR="003F5327" w:rsidRDefault="00D97535">
      <w:pPr>
        <w:pStyle w:val="PargrafodaLista"/>
        <w:numPr>
          <w:ilvl w:val="0"/>
          <w:numId w:val="3"/>
        </w:numPr>
        <w:tabs>
          <w:tab w:val="left" w:pos="1799"/>
        </w:tabs>
        <w:spacing w:before="0"/>
        <w:ind w:left="1799" w:hanging="359"/>
        <w:jc w:val="left"/>
        <w:rPr>
          <w:sz w:val="24"/>
        </w:rPr>
      </w:pPr>
      <w:r>
        <w:rPr>
          <w:sz w:val="24"/>
        </w:rPr>
        <w:t xml:space="preserve">evita a ociosidade de espaços eventualmente não adjudicados; </w:t>
      </w:r>
      <w:r>
        <w:rPr>
          <w:spacing w:val="-10"/>
          <w:sz w:val="24"/>
        </w:rPr>
        <w:t>e</w:t>
      </w:r>
    </w:p>
    <w:p w14:paraId="191180A1" w14:textId="77777777" w:rsidR="003F5327" w:rsidRDefault="00D97535">
      <w:pPr>
        <w:pStyle w:val="PargrafodaLista"/>
        <w:numPr>
          <w:ilvl w:val="0"/>
          <w:numId w:val="3"/>
        </w:numPr>
        <w:tabs>
          <w:tab w:val="left" w:pos="1799"/>
        </w:tabs>
        <w:spacing w:before="0"/>
        <w:ind w:left="1799" w:hanging="359"/>
        <w:jc w:val="left"/>
        <w:rPr>
          <w:sz w:val="24"/>
        </w:rPr>
      </w:pPr>
      <w:r>
        <w:rPr>
          <w:sz w:val="24"/>
        </w:rPr>
        <w:t>contribui</w:t>
      </w:r>
      <w:r>
        <w:rPr>
          <w:spacing w:val="-1"/>
          <w:sz w:val="24"/>
        </w:rPr>
        <w:t xml:space="preserve"> </w:t>
      </w:r>
      <w:r>
        <w:rPr>
          <w:sz w:val="24"/>
        </w:rPr>
        <w:t>para a</w:t>
      </w:r>
      <w:r>
        <w:rPr>
          <w:spacing w:val="-1"/>
          <w:sz w:val="24"/>
        </w:rPr>
        <w:t xml:space="preserve"> </w:t>
      </w:r>
      <w:r>
        <w:rPr>
          <w:sz w:val="24"/>
        </w:rPr>
        <w:t>adequada organização</w:t>
      </w:r>
      <w:r>
        <w:rPr>
          <w:spacing w:val="-1"/>
          <w:sz w:val="24"/>
        </w:rPr>
        <w:t xml:space="preserve"> </w:t>
      </w:r>
      <w:r>
        <w:rPr>
          <w:sz w:val="24"/>
        </w:rPr>
        <w:t>logística das</w:t>
      </w:r>
      <w:r>
        <w:rPr>
          <w:spacing w:val="-1"/>
          <w:sz w:val="24"/>
        </w:rPr>
        <w:t xml:space="preserve"> </w:t>
      </w:r>
      <w:r>
        <w:rPr>
          <w:sz w:val="24"/>
        </w:rPr>
        <w:t>áreas comerciais</w:t>
      </w:r>
      <w:r>
        <w:rPr>
          <w:spacing w:val="-1"/>
          <w:sz w:val="24"/>
        </w:rPr>
        <w:t xml:space="preserve"> </w:t>
      </w:r>
      <w:r>
        <w:rPr>
          <w:sz w:val="24"/>
        </w:rPr>
        <w:t xml:space="preserve">do </w:t>
      </w:r>
      <w:r>
        <w:rPr>
          <w:spacing w:val="-2"/>
          <w:sz w:val="24"/>
        </w:rPr>
        <w:t>evento.</w:t>
      </w:r>
    </w:p>
    <w:p w14:paraId="4F804EDF" w14:textId="77777777" w:rsidR="003F5327" w:rsidRDefault="003F5327">
      <w:pPr>
        <w:pStyle w:val="Corpodetexto"/>
        <w:spacing w:before="4"/>
        <w:ind w:left="0"/>
      </w:pPr>
    </w:p>
    <w:p w14:paraId="085E9C34" w14:textId="77777777" w:rsidR="003F5327" w:rsidRDefault="00D97535">
      <w:pPr>
        <w:pStyle w:val="PargrafodaLista"/>
        <w:numPr>
          <w:ilvl w:val="1"/>
          <w:numId w:val="16"/>
        </w:numPr>
        <w:tabs>
          <w:tab w:val="left" w:pos="1500"/>
        </w:tabs>
        <w:ind w:left="1500" w:hanging="420"/>
        <w:jc w:val="both"/>
        <w:rPr>
          <w:sz w:val="24"/>
        </w:rPr>
      </w:pPr>
      <w:r>
        <w:rPr>
          <w:sz w:val="24"/>
        </w:rPr>
        <w:t xml:space="preserve">Os valores mínimos de oferta para os lotes ficam assim </w:t>
      </w:r>
      <w:r>
        <w:rPr>
          <w:spacing w:val="-2"/>
          <w:sz w:val="24"/>
        </w:rPr>
        <w:t>definidos:</w:t>
      </w:r>
    </w:p>
    <w:p w14:paraId="309B2C8A" w14:textId="77777777" w:rsidR="003F5327" w:rsidRDefault="003F5327">
      <w:pPr>
        <w:pStyle w:val="Corpodetexto"/>
        <w:spacing w:before="30"/>
        <w:ind w:left="0"/>
        <w:rPr>
          <w:sz w:val="20"/>
        </w:rPr>
      </w:pPr>
    </w:p>
    <w:tbl>
      <w:tblPr>
        <w:tblStyle w:val="TableNormal"/>
        <w:tblW w:w="0" w:type="auto"/>
        <w:tblInd w:w="1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40"/>
        <w:gridCol w:w="7960"/>
      </w:tblGrid>
      <w:tr w:rsidR="003F5327" w14:paraId="356D9551" w14:textId="77777777">
        <w:trPr>
          <w:trHeight w:val="859"/>
        </w:trPr>
        <w:tc>
          <w:tcPr>
            <w:tcW w:w="1240" w:type="dxa"/>
          </w:tcPr>
          <w:p w14:paraId="4C088612" w14:textId="77777777" w:rsidR="003F5327" w:rsidRDefault="00D97535">
            <w:pPr>
              <w:pStyle w:val="TableParagraph"/>
              <w:spacing w:before="14"/>
              <w:ind w:left="94"/>
              <w:rPr>
                <w:b/>
                <w:sz w:val="24"/>
              </w:rPr>
            </w:pPr>
            <w:r>
              <w:rPr>
                <w:b/>
                <w:spacing w:val="-4"/>
                <w:sz w:val="24"/>
              </w:rPr>
              <w:t>LOTE</w:t>
            </w:r>
          </w:p>
        </w:tc>
        <w:tc>
          <w:tcPr>
            <w:tcW w:w="7960" w:type="dxa"/>
          </w:tcPr>
          <w:p w14:paraId="7E0C3581" w14:textId="77777777" w:rsidR="003F5327" w:rsidRDefault="00D97535">
            <w:pPr>
              <w:pStyle w:val="TableParagraph"/>
              <w:spacing w:before="14"/>
              <w:ind w:left="99"/>
              <w:rPr>
                <w:b/>
                <w:sz w:val="24"/>
              </w:rPr>
            </w:pPr>
            <w:r>
              <w:rPr>
                <w:b/>
                <w:sz w:val="24"/>
              </w:rPr>
              <w:t>VALOR</w:t>
            </w:r>
            <w:r>
              <w:rPr>
                <w:b/>
                <w:spacing w:val="-11"/>
                <w:sz w:val="24"/>
              </w:rPr>
              <w:t xml:space="preserve"> </w:t>
            </w:r>
            <w:r>
              <w:rPr>
                <w:b/>
                <w:sz w:val="24"/>
              </w:rPr>
              <w:t>INICIAL</w:t>
            </w:r>
            <w:r>
              <w:rPr>
                <w:b/>
                <w:spacing w:val="-10"/>
                <w:sz w:val="24"/>
              </w:rPr>
              <w:t xml:space="preserve"> </w:t>
            </w:r>
            <w:r>
              <w:rPr>
                <w:b/>
                <w:sz w:val="24"/>
              </w:rPr>
              <w:t>DO</w:t>
            </w:r>
            <w:r>
              <w:rPr>
                <w:b/>
                <w:spacing w:val="-10"/>
                <w:sz w:val="24"/>
              </w:rPr>
              <w:t xml:space="preserve"> </w:t>
            </w:r>
            <w:r>
              <w:rPr>
                <w:b/>
                <w:spacing w:val="-2"/>
                <w:sz w:val="24"/>
              </w:rPr>
              <w:t>LANCE</w:t>
            </w:r>
          </w:p>
        </w:tc>
      </w:tr>
      <w:tr w:rsidR="003F5327" w14:paraId="47DCB9CC" w14:textId="77777777">
        <w:trPr>
          <w:trHeight w:val="1200"/>
        </w:trPr>
        <w:tc>
          <w:tcPr>
            <w:tcW w:w="1240" w:type="dxa"/>
          </w:tcPr>
          <w:p w14:paraId="48061D37" w14:textId="77777777" w:rsidR="003F5327" w:rsidRDefault="00D97535">
            <w:pPr>
              <w:pStyle w:val="TableParagraph"/>
              <w:spacing w:before="4"/>
              <w:ind w:left="94"/>
              <w:rPr>
                <w:b/>
                <w:sz w:val="24"/>
              </w:rPr>
            </w:pPr>
            <w:r>
              <w:rPr>
                <w:b/>
                <w:spacing w:val="-5"/>
                <w:sz w:val="24"/>
              </w:rPr>
              <w:t>01</w:t>
            </w:r>
          </w:p>
        </w:tc>
        <w:tc>
          <w:tcPr>
            <w:tcW w:w="7960" w:type="dxa"/>
          </w:tcPr>
          <w:p w14:paraId="2D9BAA30" w14:textId="77777777" w:rsidR="003F5327" w:rsidRDefault="00D97535">
            <w:pPr>
              <w:pStyle w:val="TableParagraph"/>
              <w:spacing w:before="4"/>
              <w:ind w:left="99"/>
              <w:rPr>
                <w:b/>
                <w:sz w:val="24"/>
              </w:rPr>
            </w:pPr>
            <w:r>
              <w:rPr>
                <w:b/>
                <w:sz w:val="24"/>
              </w:rPr>
              <w:t>R$</w:t>
            </w:r>
            <w:r>
              <w:rPr>
                <w:b/>
                <w:spacing w:val="71"/>
                <w:sz w:val="24"/>
              </w:rPr>
              <w:t xml:space="preserve"> </w:t>
            </w:r>
            <w:r>
              <w:rPr>
                <w:b/>
                <w:sz w:val="24"/>
              </w:rPr>
              <w:t>73.190,27</w:t>
            </w:r>
            <w:r>
              <w:rPr>
                <w:b/>
                <w:spacing w:val="71"/>
                <w:sz w:val="24"/>
              </w:rPr>
              <w:t xml:space="preserve"> </w:t>
            </w:r>
            <w:r>
              <w:rPr>
                <w:b/>
                <w:sz w:val="24"/>
              </w:rPr>
              <w:t>(setenta</w:t>
            </w:r>
            <w:r>
              <w:rPr>
                <w:b/>
                <w:spacing w:val="71"/>
                <w:sz w:val="24"/>
              </w:rPr>
              <w:t xml:space="preserve"> </w:t>
            </w:r>
            <w:r>
              <w:rPr>
                <w:b/>
                <w:sz w:val="24"/>
              </w:rPr>
              <w:t>e</w:t>
            </w:r>
            <w:r>
              <w:rPr>
                <w:b/>
                <w:spacing w:val="71"/>
                <w:sz w:val="24"/>
              </w:rPr>
              <w:t xml:space="preserve"> </w:t>
            </w:r>
            <w:r>
              <w:rPr>
                <w:b/>
                <w:sz w:val="24"/>
              </w:rPr>
              <w:t>três</w:t>
            </w:r>
            <w:r>
              <w:rPr>
                <w:b/>
                <w:spacing w:val="71"/>
                <w:sz w:val="24"/>
              </w:rPr>
              <w:t xml:space="preserve"> </w:t>
            </w:r>
            <w:r>
              <w:rPr>
                <w:b/>
                <w:sz w:val="24"/>
              </w:rPr>
              <w:t>mil,</w:t>
            </w:r>
            <w:r>
              <w:rPr>
                <w:b/>
                <w:spacing w:val="71"/>
                <w:sz w:val="24"/>
              </w:rPr>
              <w:t xml:space="preserve"> </w:t>
            </w:r>
            <w:r>
              <w:rPr>
                <w:b/>
                <w:sz w:val="24"/>
              </w:rPr>
              <w:t>cento</w:t>
            </w:r>
            <w:r>
              <w:rPr>
                <w:b/>
                <w:spacing w:val="71"/>
                <w:sz w:val="24"/>
              </w:rPr>
              <w:t xml:space="preserve"> </w:t>
            </w:r>
            <w:r>
              <w:rPr>
                <w:b/>
                <w:sz w:val="24"/>
              </w:rPr>
              <w:t>e</w:t>
            </w:r>
            <w:r>
              <w:rPr>
                <w:b/>
                <w:spacing w:val="71"/>
                <w:sz w:val="24"/>
              </w:rPr>
              <w:t xml:space="preserve"> </w:t>
            </w:r>
            <w:r>
              <w:rPr>
                <w:b/>
                <w:sz w:val="24"/>
              </w:rPr>
              <w:t>noventa</w:t>
            </w:r>
            <w:r>
              <w:rPr>
                <w:b/>
                <w:spacing w:val="71"/>
                <w:sz w:val="24"/>
              </w:rPr>
              <w:t xml:space="preserve"> </w:t>
            </w:r>
            <w:r>
              <w:rPr>
                <w:b/>
                <w:sz w:val="24"/>
              </w:rPr>
              <w:t>reais</w:t>
            </w:r>
            <w:r>
              <w:rPr>
                <w:b/>
                <w:spacing w:val="71"/>
                <w:sz w:val="24"/>
              </w:rPr>
              <w:t xml:space="preserve"> </w:t>
            </w:r>
            <w:r>
              <w:rPr>
                <w:b/>
                <w:sz w:val="24"/>
              </w:rPr>
              <w:t>e</w:t>
            </w:r>
            <w:r>
              <w:rPr>
                <w:b/>
                <w:spacing w:val="71"/>
                <w:sz w:val="24"/>
              </w:rPr>
              <w:t xml:space="preserve"> </w:t>
            </w:r>
            <w:r>
              <w:rPr>
                <w:b/>
                <w:sz w:val="24"/>
              </w:rPr>
              <w:t>vinte</w:t>
            </w:r>
            <w:r>
              <w:rPr>
                <w:b/>
                <w:spacing w:val="71"/>
                <w:sz w:val="24"/>
              </w:rPr>
              <w:t xml:space="preserve"> </w:t>
            </w:r>
            <w:r>
              <w:rPr>
                <w:b/>
                <w:sz w:val="24"/>
              </w:rPr>
              <w:t>e</w:t>
            </w:r>
            <w:r>
              <w:rPr>
                <w:b/>
                <w:spacing w:val="40"/>
                <w:sz w:val="24"/>
              </w:rPr>
              <w:t xml:space="preserve"> </w:t>
            </w:r>
            <w:r>
              <w:rPr>
                <w:b/>
                <w:sz w:val="24"/>
              </w:rPr>
              <w:t xml:space="preserve">sete </w:t>
            </w:r>
            <w:r>
              <w:rPr>
                <w:b/>
                <w:spacing w:val="-2"/>
                <w:sz w:val="24"/>
              </w:rPr>
              <w:t>centavos)</w:t>
            </w:r>
          </w:p>
        </w:tc>
      </w:tr>
      <w:tr w:rsidR="003F5327" w14:paraId="69E04157" w14:textId="77777777">
        <w:trPr>
          <w:trHeight w:val="1220"/>
        </w:trPr>
        <w:tc>
          <w:tcPr>
            <w:tcW w:w="1240" w:type="dxa"/>
          </w:tcPr>
          <w:p w14:paraId="79D09016" w14:textId="77777777" w:rsidR="003F5327" w:rsidRDefault="00D97535">
            <w:pPr>
              <w:pStyle w:val="TableParagraph"/>
              <w:spacing w:before="14"/>
              <w:ind w:left="94"/>
              <w:rPr>
                <w:b/>
                <w:sz w:val="24"/>
              </w:rPr>
            </w:pPr>
            <w:r>
              <w:rPr>
                <w:b/>
                <w:spacing w:val="-5"/>
                <w:sz w:val="24"/>
              </w:rPr>
              <w:t>02</w:t>
            </w:r>
          </w:p>
        </w:tc>
        <w:tc>
          <w:tcPr>
            <w:tcW w:w="7960" w:type="dxa"/>
          </w:tcPr>
          <w:p w14:paraId="5134990C" w14:textId="77777777" w:rsidR="003F5327" w:rsidRDefault="00D97535">
            <w:pPr>
              <w:pStyle w:val="TableParagraph"/>
              <w:spacing w:before="14"/>
              <w:ind w:left="99"/>
              <w:rPr>
                <w:b/>
                <w:sz w:val="24"/>
              </w:rPr>
            </w:pPr>
            <w:r>
              <w:rPr>
                <w:b/>
                <w:sz w:val="24"/>
              </w:rPr>
              <w:t>R$</w:t>
            </w:r>
            <w:r>
              <w:rPr>
                <w:b/>
                <w:spacing w:val="40"/>
                <w:sz w:val="24"/>
              </w:rPr>
              <w:t xml:space="preserve"> </w:t>
            </w:r>
            <w:r>
              <w:rPr>
                <w:b/>
                <w:sz w:val="24"/>
              </w:rPr>
              <w:t>47.228,24</w:t>
            </w:r>
            <w:r>
              <w:rPr>
                <w:b/>
                <w:spacing w:val="40"/>
                <w:sz w:val="24"/>
              </w:rPr>
              <w:t xml:space="preserve"> </w:t>
            </w:r>
            <w:r>
              <w:rPr>
                <w:b/>
                <w:sz w:val="24"/>
              </w:rPr>
              <w:t>(quarenta</w:t>
            </w:r>
            <w:r>
              <w:rPr>
                <w:b/>
                <w:spacing w:val="40"/>
                <w:sz w:val="24"/>
              </w:rPr>
              <w:t xml:space="preserve"> </w:t>
            </w:r>
            <w:r>
              <w:rPr>
                <w:b/>
                <w:sz w:val="24"/>
              </w:rPr>
              <w:t>e</w:t>
            </w:r>
            <w:r>
              <w:rPr>
                <w:b/>
                <w:spacing w:val="40"/>
                <w:sz w:val="24"/>
              </w:rPr>
              <w:t xml:space="preserve"> </w:t>
            </w:r>
            <w:r>
              <w:rPr>
                <w:b/>
                <w:sz w:val="24"/>
              </w:rPr>
              <w:t>sete</w:t>
            </w:r>
            <w:r>
              <w:rPr>
                <w:b/>
                <w:spacing w:val="40"/>
                <w:sz w:val="24"/>
              </w:rPr>
              <w:t xml:space="preserve"> </w:t>
            </w:r>
            <w:r>
              <w:rPr>
                <w:b/>
                <w:sz w:val="24"/>
              </w:rPr>
              <w:t>mil,</w:t>
            </w:r>
            <w:r>
              <w:rPr>
                <w:b/>
                <w:spacing w:val="40"/>
                <w:sz w:val="24"/>
              </w:rPr>
              <w:t xml:space="preserve"> </w:t>
            </w:r>
            <w:r>
              <w:rPr>
                <w:b/>
                <w:sz w:val="24"/>
              </w:rPr>
              <w:t>duzentos</w:t>
            </w:r>
            <w:r>
              <w:rPr>
                <w:b/>
                <w:spacing w:val="40"/>
                <w:sz w:val="24"/>
              </w:rPr>
              <w:t xml:space="preserve"> </w:t>
            </w:r>
            <w:r>
              <w:rPr>
                <w:b/>
                <w:sz w:val="24"/>
              </w:rPr>
              <w:t>e</w:t>
            </w:r>
            <w:r>
              <w:rPr>
                <w:b/>
                <w:spacing w:val="40"/>
                <w:sz w:val="24"/>
              </w:rPr>
              <w:t xml:space="preserve"> </w:t>
            </w:r>
            <w:r>
              <w:rPr>
                <w:b/>
                <w:sz w:val="24"/>
              </w:rPr>
              <w:t>vinte</w:t>
            </w:r>
            <w:r>
              <w:rPr>
                <w:b/>
                <w:spacing w:val="27"/>
                <w:sz w:val="24"/>
              </w:rPr>
              <w:t xml:space="preserve"> </w:t>
            </w:r>
            <w:r>
              <w:rPr>
                <w:b/>
                <w:sz w:val="24"/>
              </w:rPr>
              <w:t>e</w:t>
            </w:r>
            <w:r>
              <w:rPr>
                <w:b/>
                <w:spacing w:val="27"/>
                <w:sz w:val="24"/>
              </w:rPr>
              <w:t xml:space="preserve"> </w:t>
            </w:r>
            <w:r>
              <w:rPr>
                <w:b/>
                <w:sz w:val="24"/>
              </w:rPr>
              <w:t>oito</w:t>
            </w:r>
            <w:r>
              <w:rPr>
                <w:b/>
                <w:spacing w:val="27"/>
                <w:sz w:val="24"/>
              </w:rPr>
              <w:t xml:space="preserve"> </w:t>
            </w:r>
            <w:r>
              <w:rPr>
                <w:b/>
                <w:sz w:val="24"/>
              </w:rPr>
              <w:t>reais</w:t>
            </w:r>
            <w:r>
              <w:rPr>
                <w:b/>
                <w:spacing w:val="27"/>
                <w:sz w:val="24"/>
              </w:rPr>
              <w:t xml:space="preserve"> </w:t>
            </w:r>
            <w:r>
              <w:rPr>
                <w:b/>
                <w:sz w:val="24"/>
              </w:rPr>
              <w:t>e</w:t>
            </w:r>
            <w:r>
              <w:rPr>
                <w:b/>
                <w:spacing w:val="27"/>
                <w:sz w:val="24"/>
              </w:rPr>
              <w:t xml:space="preserve"> </w:t>
            </w:r>
            <w:r>
              <w:rPr>
                <w:b/>
                <w:sz w:val="24"/>
              </w:rPr>
              <w:t>vinte</w:t>
            </w:r>
            <w:r>
              <w:rPr>
                <w:b/>
                <w:spacing w:val="27"/>
                <w:sz w:val="24"/>
              </w:rPr>
              <w:t xml:space="preserve"> </w:t>
            </w:r>
            <w:r>
              <w:rPr>
                <w:b/>
                <w:sz w:val="24"/>
              </w:rPr>
              <w:t>e quatro centavos)</w:t>
            </w:r>
          </w:p>
        </w:tc>
      </w:tr>
    </w:tbl>
    <w:p w14:paraId="5B379A98" w14:textId="77777777" w:rsidR="003F5327" w:rsidRDefault="003F5327">
      <w:pPr>
        <w:pStyle w:val="Corpodetexto"/>
        <w:spacing w:before="9"/>
        <w:ind w:left="0"/>
      </w:pPr>
    </w:p>
    <w:p w14:paraId="7F3299F3" w14:textId="77777777" w:rsidR="003F5327" w:rsidRDefault="00D97535">
      <w:pPr>
        <w:pStyle w:val="PargrafodaLista"/>
        <w:numPr>
          <w:ilvl w:val="1"/>
          <w:numId w:val="16"/>
        </w:numPr>
        <w:tabs>
          <w:tab w:val="left" w:pos="1560"/>
        </w:tabs>
        <w:spacing w:before="0"/>
        <w:ind w:right="1080" w:firstLine="0"/>
        <w:jc w:val="both"/>
        <w:rPr>
          <w:sz w:val="24"/>
        </w:rPr>
      </w:pPr>
      <w:r>
        <w:rPr>
          <w:sz w:val="24"/>
        </w:rPr>
        <w:t>As</w:t>
      </w:r>
      <w:r>
        <w:rPr>
          <w:spacing w:val="-5"/>
          <w:sz w:val="24"/>
        </w:rPr>
        <w:t xml:space="preserve"> </w:t>
      </w:r>
      <w:r>
        <w:rPr>
          <w:sz w:val="24"/>
        </w:rPr>
        <w:t>licitantes</w:t>
      </w:r>
      <w:r>
        <w:rPr>
          <w:spacing w:val="-5"/>
          <w:sz w:val="24"/>
        </w:rPr>
        <w:t xml:space="preserve"> </w:t>
      </w:r>
      <w:r>
        <w:rPr>
          <w:sz w:val="24"/>
        </w:rPr>
        <w:t>interessadas</w:t>
      </w:r>
      <w:r>
        <w:rPr>
          <w:spacing w:val="-5"/>
          <w:sz w:val="24"/>
        </w:rPr>
        <w:t xml:space="preserve"> </w:t>
      </w:r>
      <w:r>
        <w:rPr>
          <w:sz w:val="24"/>
        </w:rPr>
        <w:t>deverão</w:t>
      </w:r>
      <w:r>
        <w:rPr>
          <w:spacing w:val="-5"/>
          <w:sz w:val="24"/>
        </w:rPr>
        <w:t xml:space="preserve"> </w:t>
      </w:r>
      <w:r>
        <w:rPr>
          <w:sz w:val="24"/>
        </w:rPr>
        <w:t>apresentar</w:t>
      </w:r>
      <w:r>
        <w:rPr>
          <w:spacing w:val="-5"/>
          <w:sz w:val="24"/>
        </w:rPr>
        <w:t xml:space="preserve"> </w:t>
      </w:r>
      <w:r>
        <w:rPr>
          <w:sz w:val="24"/>
        </w:rPr>
        <w:t>propostas</w:t>
      </w:r>
      <w:r>
        <w:rPr>
          <w:spacing w:val="-5"/>
          <w:sz w:val="24"/>
        </w:rPr>
        <w:t xml:space="preserve"> </w:t>
      </w:r>
      <w:r>
        <w:rPr>
          <w:sz w:val="24"/>
        </w:rPr>
        <w:t>individualizadas</w:t>
      </w:r>
      <w:r>
        <w:rPr>
          <w:spacing w:val="-5"/>
          <w:sz w:val="24"/>
        </w:rPr>
        <w:t xml:space="preserve"> </w:t>
      </w:r>
      <w:r>
        <w:rPr>
          <w:sz w:val="24"/>
        </w:rPr>
        <w:t>por</w:t>
      </w:r>
      <w:r>
        <w:rPr>
          <w:spacing w:val="-5"/>
          <w:sz w:val="24"/>
        </w:rPr>
        <w:t xml:space="preserve"> </w:t>
      </w:r>
      <w:r>
        <w:rPr>
          <w:sz w:val="24"/>
        </w:rPr>
        <w:t>lote,</w:t>
      </w:r>
      <w:r>
        <w:rPr>
          <w:spacing w:val="-5"/>
          <w:sz w:val="24"/>
        </w:rPr>
        <w:t xml:space="preserve"> </w:t>
      </w:r>
      <w:r>
        <w:rPr>
          <w:sz w:val="24"/>
        </w:rPr>
        <w:t>observadas as disposições deste Termo de Referência e do instrumento convocatório.</w:t>
      </w:r>
    </w:p>
    <w:p w14:paraId="5348EC39" w14:textId="77777777" w:rsidR="003F5327" w:rsidRDefault="003F5327">
      <w:pPr>
        <w:pStyle w:val="Corpodetexto"/>
        <w:spacing w:before="4"/>
        <w:ind w:left="0"/>
      </w:pPr>
    </w:p>
    <w:p w14:paraId="2F9B24BE" w14:textId="77777777" w:rsidR="003F5327" w:rsidRDefault="00D97535">
      <w:pPr>
        <w:pStyle w:val="PargrafodaLista"/>
        <w:numPr>
          <w:ilvl w:val="1"/>
          <w:numId w:val="16"/>
        </w:numPr>
        <w:tabs>
          <w:tab w:val="left" w:pos="1590"/>
        </w:tabs>
        <w:spacing w:before="0"/>
        <w:ind w:right="1079" w:firstLine="0"/>
        <w:jc w:val="both"/>
        <w:rPr>
          <w:sz w:val="24"/>
        </w:rPr>
      </w:pPr>
      <w:r>
        <w:rPr>
          <w:sz w:val="24"/>
        </w:rPr>
        <w:t>PAGAMENTO DO VALOR RELATIVO AO LOTE ADJUDICADO DEVERÁ SER EFETUADO EM ATÉ 3 (TRÊS) DIAS ÚTEIS APÓS O ATO DA ASSINATURA DO CONTRATO MEDIANTE DOCUMENTO DE ARRECADAÇÃO MUNICIPAL, EMITIDA PELO CONTRATANTE SENDO 50% (CINQUENTA POR CENTO) DESTINADO AO FUNDO MUNICIPAL DE TURISMO - CNPJ 58.838.910/0001-28 E 50%</w:t>
      </w:r>
      <w:r>
        <w:rPr>
          <w:spacing w:val="-7"/>
          <w:sz w:val="24"/>
        </w:rPr>
        <w:t xml:space="preserve"> </w:t>
      </w:r>
      <w:r>
        <w:rPr>
          <w:sz w:val="24"/>
        </w:rPr>
        <w:t>(CINQUENTA</w:t>
      </w:r>
      <w:r>
        <w:rPr>
          <w:spacing w:val="-7"/>
          <w:sz w:val="24"/>
        </w:rPr>
        <w:t xml:space="preserve"> </w:t>
      </w:r>
      <w:r>
        <w:rPr>
          <w:sz w:val="24"/>
        </w:rPr>
        <w:t>POR CENTO)</w:t>
      </w:r>
      <w:r>
        <w:rPr>
          <w:spacing w:val="40"/>
          <w:sz w:val="24"/>
        </w:rPr>
        <w:t xml:space="preserve"> </w:t>
      </w:r>
      <w:r>
        <w:rPr>
          <w:sz w:val="24"/>
        </w:rPr>
        <w:t>DESTINADO</w:t>
      </w:r>
      <w:r>
        <w:rPr>
          <w:spacing w:val="40"/>
          <w:sz w:val="24"/>
        </w:rPr>
        <w:t xml:space="preserve"> </w:t>
      </w:r>
      <w:r>
        <w:rPr>
          <w:sz w:val="24"/>
        </w:rPr>
        <w:t>AO</w:t>
      </w:r>
      <w:r>
        <w:rPr>
          <w:spacing w:val="40"/>
          <w:sz w:val="24"/>
        </w:rPr>
        <w:t xml:space="preserve"> </w:t>
      </w:r>
      <w:r>
        <w:rPr>
          <w:sz w:val="24"/>
        </w:rPr>
        <w:t>FUNDO</w:t>
      </w:r>
      <w:r>
        <w:rPr>
          <w:spacing w:val="40"/>
          <w:sz w:val="24"/>
        </w:rPr>
        <w:t xml:space="preserve"> </w:t>
      </w:r>
      <w:r>
        <w:rPr>
          <w:sz w:val="24"/>
        </w:rPr>
        <w:t>MUNICIPAL</w:t>
      </w:r>
      <w:r>
        <w:rPr>
          <w:spacing w:val="40"/>
          <w:sz w:val="24"/>
        </w:rPr>
        <w:t xml:space="preserve"> </w:t>
      </w:r>
      <w:r>
        <w:rPr>
          <w:sz w:val="24"/>
        </w:rPr>
        <w:t>DE</w:t>
      </w:r>
      <w:r>
        <w:rPr>
          <w:spacing w:val="40"/>
          <w:sz w:val="24"/>
        </w:rPr>
        <w:t xml:space="preserve"> </w:t>
      </w:r>
      <w:r>
        <w:rPr>
          <w:sz w:val="24"/>
        </w:rPr>
        <w:t>CULTURAL</w:t>
      </w:r>
      <w:r>
        <w:rPr>
          <w:spacing w:val="40"/>
          <w:sz w:val="24"/>
        </w:rPr>
        <w:t xml:space="preserve"> </w:t>
      </w:r>
      <w:r>
        <w:rPr>
          <w:sz w:val="24"/>
        </w:rPr>
        <w:t>-</w:t>
      </w:r>
      <w:r>
        <w:rPr>
          <w:spacing w:val="40"/>
          <w:sz w:val="24"/>
        </w:rPr>
        <w:t xml:space="preserve"> </w:t>
      </w:r>
      <w:r>
        <w:rPr>
          <w:sz w:val="24"/>
        </w:rPr>
        <w:t xml:space="preserve">CNPJ </w:t>
      </w:r>
      <w:r>
        <w:rPr>
          <w:spacing w:val="-2"/>
          <w:sz w:val="24"/>
        </w:rPr>
        <w:t>52.020.837/0001-04.</w:t>
      </w:r>
    </w:p>
    <w:p w14:paraId="6DDD6549" w14:textId="77777777" w:rsidR="003F5327" w:rsidRDefault="003F5327">
      <w:pPr>
        <w:pStyle w:val="PargrafodaLista"/>
        <w:rPr>
          <w:sz w:val="24"/>
        </w:rPr>
        <w:sectPr w:rsidR="003F5327">
          <w:pgSz w:w="12240" w:h="15840"/>
          <w:pgMar w:top="1880" w:right="360" w:bottom="280" w:left="360" w:header="291" w:footer="0" w:gutter="0"/>
          <w:cols w:space="720"/>
        </w:sectPr>
      </w:pPr>
    </w:p>
    <w:p w14:paraId="6183A0AC" w14:textId="77777777" w:rsidR="003F5327" w:rsidRDefault="003F5327">
      <w:pPr>
        <w:pStyle w:val="Corpodetexto"/>
        <w:spacing w:before="4"/>
        <w:ind w:left="0"/>
      </w:pPr>
    </w:p>
    <w:p w14:paraId="11B7C9C4" w14:textId="77777777" w:rsidR="003F5327" w:rsidRDefault="00D97535">
      <w:pPr>
        <w:pStyle w:val="PargrafodaLista"/>
        <w:numPr>
          <w:ilvl w:val="1"/>
          <w:numId w:val="16"/>
        </w:numPr>
        <w:tabs>
          <w:tab w:val="left" w:pos="1710"/>
        </w:tabs>
        <w:spacing w:before="0"/>
        <w:ind w:right="1081" w:firstLine="0"/>
        <w:jc w:val="both"/>
        <w:rPr>
          <w:sz w:val="24"/>
        </w:rPr>
      </w:pPr>
      <w:r>
        <w:rPr>
          <w:sz w:val="24"/>
        </w:rPr>
        <w:t>O descumprimento injustificado das obrigações previstas neste Termo de Referência, no edital ou no instrumento contratual sujeitará a CONTRATADA à aplicação das penalidades administrativas cabíveis, observados os princípios do contraditório e da ampla defesa.</w:t>
      </w:r>
    </w:p>
    <w:p w14:paraId="52C43187" w14:textId="77777777" w:rsidR="003F5327" w:rsidRDefault="003F5327">
      <w:pPr>
        <w:pStyle w:val="Corpodetexto"/>
        <w:spacing w:before="4"/>
        <w:ind w:left="0"/>
      </w:pPr>
    </w:p>
    <w:p w14:paraId="4BACF344" w14:textId="77777777" w:rsidR="003F5327" w:rsidRDefault="00D97535">
      <w:pPr>
        <w:pStyle w:val="PargrafodaLista"/>
        <w:numPr>
          <w:ilvl w:val="2"/>
          <w:numId w:val="16"/>
        </w:numPr>
        <w:tabs>
          <w:tab w:val="left" w:pos="1725"/>
        </w:tabs>
        <w:ind w:right="1081" w:firstLine="0"/>
        <w:jc w:val="both"/>
        <w:rPr>
          <w:sz w:val="24"/>
        </w:rPr>
      </w:pPr>
      <w:r>
        <w:rPr>
          <w:sz w:val="24"/>
        </w:rPr>
        <w:t>Sem prejuízo das demais sanções previstas na legislação aplicável, poderá ser aplicada multa moratória de até 10% (dez por cento) sobre o valor do lote adjudicado por dia de descumprimento,</w:t>
      </w:r>
      <w:r>
        <w:rPr>
          <w:spacing w:val="-4"/>
          <w:sz w:val="24"/>
        </w:rPr>
        <w:t xml:space="preserve"> </w:t>
      </w:r>
      <w:r>
        <w:rPr>
          <w:sz w:val="24"/>
        </w:rPr>
        <w:t>observada</w:t>
      </w:r>
      <w:r>
        <w:rPr>
          <w:spacing w:val="-4"/>
          <w:sz w:val="24"/>
        </w:rPr>
        <w:t xml:space="preserve"> </w:t>
      </w:r>
      <w:r>
        <w:rPr>
          <w:sz w:val="24"/>
        </w:rPr>
        <w:t>a</w:t>
      </w:r>
      <w:r>
        <w:rPr>
          <w:spacing w:val="-4"/>
          <w:sz w:val="24"/>
        </w:rPr>
        <w:t xml:space="preserve"> </w:t>
      </w:r>
      <w:r>
        <w:rPr>
          <w:sz w:val="24"/>
        </w:rPr>
        <w:t>gravidade</w:t>
      </w:r>
      <w:r>
        <w:rPr>
          <w:spacing w:val="-4"/>
          <w:sz w:val="24"/>
        </w:rPr>
        <w:t xml:space="preserve"> </w:t>
      </w:r>
      <w:r>
        <w:rPr>
          <w:sz w:val="24"/>
        </w:rPr>
        <w:t>da</w:t>
      </w:r>
      <w:r>
        <w:rPr>
          <w:spacing w:val="-4"/>
          <w:sz w:val="24"/>
        </w:rPr>
        <w:t xml:space="preserve"> </w:t>
      </w:r>
      <w:r>
        <w:rPr>
          <w:sz w:val="24"/>
        </w:rPr>
        <w:t>infração,</w:t>
      </w:r>
      <w:r>
        <w:rPr>
          <w:spacing w:val="-4"/>
          <w:sz w:val="24"/>
        </w:rPr>
        <w:t xml:space="preserve"> </w:t>
      </w:r>
      <w:r>
        <w:rPr>
          <w:sz w:val="24"/>
        </w:rPr>
        <w:t>a</w:t>
      </w:r>
      <w:r>
        <w:rPr>
          <w:spacing w:val="-4"/>
          <w:sz w:val="24"/>
        </w:rPr>
        <w:t xml:space="preserve"> </w:t>
      </w:r>
      <w:r>
        <w:rPr>
          <w:sz w:val="24"/>
        </w:rPr>
        <w:t>extensão</w:t>
      </w:r>
      <w:r>
        <w:rPr>
          <w:spacing w:val="-4"/>
          <w:sz w:val="24"/>
        </w:rPr>
        <w:t xml:space="preserve"> </w:t>
      </w:r>
      <w:r>
        <w:rPr>
          <w:sz w:val="24"/>
        </w:rPr>
        <w:t>do</w:t>
      </w:r>
      <w:r>
        <w:rPr>
          <w:spacing w:val="-4"/>
          <w:sz w:val="24"/>
        </w:rPr>
        <w:t xml:space="preserve"> </w:t>
      </w:r>
      <w:r>
        <w:rPr>
          <w:sz w:val="24"/>
        </w:rPr>
        <w:t>descumprimento,</w:t>
      </w:r>
      <w:r>
        <w:rPr>
          <w:spacing w:val="-4"/>
          <w:sz w:val="24"/>
        </w:rPr>
        <w:t xml:space="preserve"> </w:t>
      </w:r>
      <w:r>
        <w:rPr>
          <w:sz w:val="24"/>
        </w:rPr>
        <w:t>os</w:t>
      </w:r>
      <w:r>
        <w:rPr>
          <w:spacing w:val="-4"/>
          <w:sz w:val="24"/>
        </w:rPr>
        <w:t xml:space="preserve"> </w:t>
      </w:r>
      <w:r>
        <w:rPr>
          <w:sz w:val="24"/>
        </w:rPr>
        <w:t>prejuízos causados à Administração Pública e a proporcionalidade da medida.</w:t>
      </w:r>
    </w:p>
    <w:p w14:paraId="44FD4EC5" w14:textId="77777777" w:rsidR="003F5327" w:rsidRDefault="003F5327">
      <w:pPr>
        <w:pStyle w:val="Corpodetexto"/>
        <w:spacing w:before="3"/>
        <w:ind w:left="0"/>
      </w:pPr>
    </w:p>
    <w:p w14:paraId="44C3B7F4" w14:textId="77777777" w:rsidR="003F5327" w:rsidRDefault="00D97535">
      <w:pPr>
        <w:pStyle w:val="PargrafodaLista"/>
        <w:numPr>
          <w:ilvl w:val="1"/>
          <w:numId w:val="16"/>
        </w:numPr>
        <w:tabs>
          <w:tab w:val="left" w:pos="1590"/>
        </w:tabs>
        <w:ind w:right="1079" w:firstLine="0"/>
        <w:jc w:val="both"/>
        <w:rPr>
          <w:sz w:val="24"/>
        </w:rPr>
      </w:pPr>
      <w:r>
        <w:rPr>
          <w:sz w:val="24"/>
        </w:rPr>
        <w:t>Na hipótese de cancelamento total ou parcial da programação oficial do</w:t>
      </w:r>
      <w:r>
        <w:rPr>
          <w:spacing w:val="-3"/>
          <w:sz w:val="24"/>
        </w:rPr>
        <w:t xml:space="preserve"> </w:t>
      </w:r>
      <w:r>
        <w:rPr>
          <w:sz w:val="24"/>
        </w:rPr>
        <w:t>evento</w:t>
      </w:r>
      <w:r>
        <w:rPr>
          <w:spacing w:val="-3"/>
          <w:sz w:val="24"/>
        </w:rPr>
        <w:t xml:space="preserve"> </w:t>
      </w:r>
      <w:r>
        <w:rPr>
          <w:sz w:val="24"/>
        </w:rPr>
        <w:t>por</w:t>
      </w:r>
      <w:r>
        <w:rPr>
          <w:spacing w:val="-3"/>
          <w:sz w:val="24"/>
        </w:rPr>
        <w:t xml:space="preserve"> </w:t>
      </w:r>
      <w:r>
        <w:rPr>
          <w:sz w:val="24"/>
        </w:rPr>
        <w:t>motivo de interesse público, caso fortuito, força maior ou decisão administrativa devidamente fundamentada, poderá ser assegurada à CONTRATADA a restituição total ou proporcional dos valores efetivamente pagos, observadas a extensão do evento realizado, as obrigações já executadas, os custos efetivamente suportados pelas partes e os critérios de razoabilidade e proporcionalidade aplicáveis ao caso concreto.</w:t>
      </w:r>
    </w:p>
    <w:p w14:paraId="2374E40F" w14:textId="77777777" w:rsidR="003F5327" w:rsidRDefault="003F5327">
      <w:pPr>
        <w:pStyle w:val="Corpodetexto"/>
        <w:spacing w:before="3"/>
        <w:ind w:left="0"/>
      </w:pPr>
    </w:p>
    <w:p w14:paraId="565DD3D0" w14:textId="77777777" w:rsidR="003F5327" w:rsidRDefault="00D97535">
      <w:pPr>
        <w:pStyle w:val="Ttulo1"/>
        <w:numPr>
          <w:ilvl w:val="0"/>
          <w:numId w:val="16"/>
        </w:numPr>
        <w:tabs>
          <w:tab w:val="left" w:pos="1800"/>
        </w:tabs>
        <w:jc w:val="both"/>
      </w:pPr>
      <w:r>
        <w:t>DOS</w:t>
      </w:r>
      <w:r>
        <w:rPr>
          <w:spacing w:val="-9"/>
        </w:rPr>
        <w:t xml:space="preserve"> </w:t>
      </w:r>
      <w:r>
        <w:t>REQUISITOS</w:t>
      </w:r>
      <w:r>
        <w:rPr>
          <w:spacing w:val="-7"/>
        </w:rPr>
        <w:t xml:space="preserve"> </w:t>
      </w:r>
      <w:r>
        <w:t>MÍNIMOS</w:t>
      </w:r>
      <w:r>
        <w:rPr>
          <w:spacing w:val="-7"/>
        </w:rPr>
        <w:t xml:space="preserve"> </w:t>
      </w:r>
      <w:r>
        <w:t>PARA</w:t>
      </w:r>
      <w:r>
        <w:rPr>
          <w:spacing w:val="-7"/>
        </w:rPr>
        <w:t xml:space="preserve"> </w:t>
      </w:r>
      <w:r>
        <w:t>HABILITAÇÃO</w:t>
      </w:r>
      <w:r>
        <w:rPr>
          <w:spacing w:val="-7"/>
        </w:rPr>
        <w:t xml:space="preserve"> </w:t>
      </w:r>
      <w:r>
        <w:t>NO</w:t>
      </w:r>
      <w:r>
        <w:rPr>
          <w:spacing w:val="-6"/>
        </w:rPr>
        <w:t xml:space="preserve"> </w:t>
      </w:r>
      <w:r>
        <w:rPr>
          <w:spacing w:val="-2"/>
        </w:rPr>
        <w:t>CERTAME</w:t>
      </w:r>
    </w:p>
    <w:p w14:paraId="6893AD86" w14:textId="77777777" w:rsidR="003F5327" w:rsidRDefault="003F5327">
      <w:pPr>
        <w:pStyle w:val="Corpodetexto"/>
        <w:spacing w:before="3"/>
        <w:ind w:left="0"/>
        <w:rPr>
          <w:b/>
        </w:rPr>
      </w:pPr>
    </w:p>
    <w:p w14:paraId="0474DB27" w14:textId="77777777" w:rsidR="003F5327" w:rsidRDefault="00D97535">
      <w:pPr>
        <w:pStyle w:val="PargrafodaLista"/>
        <w:numPr>
          <w:ilvl w:val="1"/>
          <w:numId w:val="16"/>
        </w:numPr>
        <w:tabs>
          <w:tab w:val="left" w:pos="1545"/>
        </w:tabs>
        <w:ind w:right="1082" w:firstLine="0"/>
        <w:jc w:val="both"/>
        <w:rPr>
          <w:sz w:val="24"/>
        </w:rPr>
      </w:pPr>
      <w:r>
        <w:rPr>
          <w:sz w:val="24"/>
        </w:rPr>
        <w:t>A licitante deverá comprovar registro ativo junto ao Conselho Regional de Engenharia e Agronomia – CREA ou conselho profissional competente, mediante apresentação de certidão válida compatível com as atividades relacionadas ao objeto da contratação, atestando</w:t>
      </w:r>
      <w:r>
        <w:rPr>
          <w:spacing w:val="40"/>
          <w:sz w:val="24"/>
        </w:rPr>
        <w:t xml:space="preserve"> </w:t>
      </w:r>
      <w:r>
        <w:rPr>
          <w:sz w:val="24"/>
        </w:rPr>
        <w:t>abrangência das suas atividades nos campos da Engenharia Elétrica, Engenharia Civil, Engenharia Mecânica, Engenharia de Segurança do Trabalho, nos termos do artigo</w:t>
      </w:r>
      <w:r>
        <w:rPr>
          <w:spacing w:val="-5"/>
          <w:sz w:val="24"/>
        </w:rPr>
        <w:t xml:space="preserve"> </w:t>
      </w:r>
      <w:r>
        <w:rPr>
          <w:sz w:val="24"/>
        </w:rPr>
        <w:t>67,</w:t>
      </w:r>
      <w:r>
        <w:rPr>
          <w:spacing w:val="-5"/>
          <w:sz w:val="24"/>
        </w:rPr>
        <w:t xml:space="preserve"> </w:t>
      </w:r>
      <w:r>
        <w:rPr>
          <w:sz w:val="24"/>
        </w:rPr>
        <w:t>inciso</w:t>
      </w:r>
      <w:r>
        <w:rPr>
          <w:spacing w:val="-5"/>
          <w:sz w:val="24"/>
        </w:rPr>
        <w:t xml:space="preserve"> </w:t>
      </w:r>
      <w:r>
        <w:rPr>
          <w:sz w:val="24"/>
        </w:rPr>
        <w:t>V, da Lei Federal nº 14.133/2021.</w:t>
      </w:r>
    </w:p>
    <w:p w14:paraId="1208291C" w14:textId="77777777" w:rsidR="003F5327" w:rsidRDefault="003F5327">
      <w:pPr>
        <w:pStyle w:val="Corpodetexto"/>
        <w:spacing w:before="3"/>
        <w:ind w:left="0"/>
      </w:pPr>
    </w:p>
    <w:p w14:paraId="5E1DC4A7" w14:textId="77777777" w:rsidR="003F5327" w:rsidRDefault="00D97535">
      <w:pPr>
        <w:pStyle w:val="PargrafodaLista"/>
        <w:numPr>
          <w:ilvl w:val="1"/>
          <w:numId w:val="16"/>
        </w:numPr>
        <w:tabs>
          <w:tab w:val="left" w:pos="1590"/>
        </w:tabs>
        <w:ind w:right="1089" w:firstLine="0"/>
        <w:jc w:val="both"/>
        <w:rPr>
          <w:sz w:val="24"/>
        </w:rPr>
      </w:pPr>
      <w:r>
        <w:rPr>
          <w:sz w:val="24"/>
        </w:rPr>
        <w:t xml:space="preserve">A licitante deverá comprovar que dispõe, ou que disporá no momento da execução contratual, de profissionais habilitados e compatíveis com a natureza dos serviços a serem executados, especialmente nas áreas relacionadas à engenharia civil, elétrica, mecânica e segurança do trabalho, admitida a comprovação do vínculo por quaisquer meios idôneos, </w:t>
      </w:r>
      <w:r>
        <w:rPr>
          <w:spacing w:val="-2"/>
          <w:sz w:val="24"/>
        </w:rPr>
        <w:t>inclusive:</w:t>
      </w:r>
    </w:p>
    <w:p w14:paraId="370E1E53" w14:textId="77777777" w:rsidR="003F5327" w:rsidRDefault="003F5327">
      <w:pPr>
        <w:pStyle w:val="Corpodetexto"/>
        <w:spacing w:before="3"/>
        <w:ind w:left="0"/>
      </w:pPr>
    </w:p>
    <w:p w14:paraId="33AE1FF5" w14:textId="77777777" w:rsidR="003F5327" w:rsidRDefault="00D97535">
      <w:pPr>
        <w:pStyle w:val="PargrafodaLista"/>
        <w:numPr>
          <w:ilvl w:val="0"/>
          <w:numId w:val="2"/>
        </w:numPr>
        <w:tabs>
          <w:tab w:val="left" w:pos="1799"/>
        </w:tabs>
        <w:ind w:left="1799" w:hanging="359"/>
        <w:jc w:val="left"/>
        <w:rPr>
          <w:sz w:val="24"/>
        </w:rPr>
      </w:pPr>
      <w:r>
        <w:rPr>
          <w:sz w:val="24"/>
        </w:rPr>
        <w:t xml:space="preserve">contrato de prestação de </w:t>
      </w:r>
      <w:r>
        <w:rPr>
          <w:spacing w:val="-2"/>
          <w:sz w:val="24"/>
        </w:rPr>
        <w:t>serviços;</w:t>
      </w:r>
    </w:p>
    <w:p w14:paraId="3A0CD09F" w14:textId="77777777" w:rsidR="003F5327" w:rsidRDefault="00D97535">
      <w:pPr>
        <w:pStyle w:val="PargrafodaLista"/>
        <w:numPr>
          <w:ilvl w:val="0"/>
          <w:numId w:val="2"/>
        </w:numPr>
        <w:tabs>
          <w:tab w:val="left" w:pos="1799"/>
        </w:tabs>
        <w:spacing w:before="0"/>
        <w:ind w:left="1799" w:hanging="359"/>
        <w:jc w:val="left"/>
        <w:rPr>
          <w:sz w:val="24"/>
        </w:rPr>
      </w:pPr>
      <w:r>
        <w:rPr>
          <w:sz w:val="24"/>
        </w:rPr>
        <w:t xml:space="preserve">declaração de disponibilidade </w:t>
      </w:r>
      <w:r>
        <w:rPr>
          <w:spacing w:val="-2"/>
          <w:sz w:val="24"/>
        </w:rPr>
        <w:t>futura;</w:t>
      </w:r>
    </w:p>
    <w:p w14:paraId="18AC3CB4" w14:textId="77777777" w:rsidR="003F5327" w:rsidRDefault="00D97535">
      <w:pPr>
        <w:pStyle w:val="PargrafodaLista"/>
        <w:numPr>
          <w:ilvl w:val="0"/>
          <w:numId w:val="2"/>
        </w:numPr>
        <w:tabs>
          <w:tab w:val="left" w:pos="1799"/>
        </w:tabs>
        <w:spacing w:before="0"/>
        <w:ind w:left="1799" w:hanging="359"/>
        <w:jc w:val="left"/>
        <w:rPr>
          <w:sz w:val="24"/>
        </w:rPr>
      </w:pPr>
      <w:r>
        <w:rPr>
          <w:sz w:val="24"/>
        </w:rPr>
        <w:t xml:space="preserve">vínculo </w:t>
      </w:r>
      <w:r>
        <w:rPr>
          <w:spacing w:val="-2"/>
          <w:sz w:val="24"/>
        </w:rPr>
        <w:t>societário;</w:t>
      </w:r>
    </w:p>
    <w:p w14:paraId="22A1902C" w14:textId="77777777" w:rsidR="003F5327" w:rsidRDefault="00D97535">
      <w:pPr>
        <w:pStyle w:val="PargrafodaLista"/>
        <w:numPr>
          <w:ilvl w:val="0"/>
          <w:numId w:val="2"/>
        </w:numPr>
        <w:tabs>
          <w:tab w:val="left" w:pos="1799"/>
        </w:tabs>
        <w:spacing w:before="0"/>
        <w:ind w:left="1799" w:hanging="359"/>
        <w:jc w:val="left"/>
        <w:rPr>
          <w:sz w:val="24"/>
        </w:rPr>
      </w:pPr>
      <w:r>
        <w:rPr>
          <w:sz w:val="24"/>
        </w:rPr>
        <w:t xml:space="preserve">registro em CTPS; </w:t>
      </w:r>
      <w:r>
        <w:rPr>
          <w:spacing w:val="-5"/>
          <w:sz w:val="24"/>
        </w:rPr>
        <w:t>ou</w:t>
      </w:r>
    </w:p>
    <w:p w14:paraId="2B24A61A" w14:textId="77777777" w:rsidR="003F5327" w:rsidRDefault="00D97535">
      <w:pPr>
        <w:pStyle w:val="PargrafodaLista"/>
        <w:numPr>
          <w:ilvl w:val="0"/>
          <w:numId w:val="2"/>
        </w:numPr>
        <w:tabs>
          <w:tab w:val="left" w:pos="1799"/>
        </w:tabs>
        <w:spacing w:before="0"/>
        <w:ind w:left="1799" w:hanging="359"/>
        <w:jc w:val="left"/>
        <w:rPr>
          <w:sz w:val="24"/>
        </w:rPr>
      </w:pPr>
      <w:r>
        <w:rPr>
          <w:sz w:val="24"/>
        </w:rPr>
        <w:t xml:space="preserve">outros documentos </w:t>
      </w:r>
      <w:r>
        <w:rPr>
          <w:spacing w:val="-2"/>
          <w:sz w:val="24"/>
        </w:rPr>
        <w:t>equivalentes.</w:t>
      </w:r>
    </w:p>
    <w:p w14:paraId="3804FD2D" w14:textId="77777777" w:rsidR="003F5327" w:rsidRDefault="003F5327">
      <w:pPr>
        <w:pStyle w:val="Corpodetexto"/>
        <w:spacing w:before="3"/>
        <w:ind w:left="0"/>
      </w:pPr>
    </w:p>
    <w:p w14:paraId="327176FF" w14:textId="77777777" w:rsidR="003F5327" w:rsidRDefault="00D97535">
      <w:pPr>
        <w:pStyle w:val="PargrafodaLista"/>
        <w:numPr>
          <w:ilvl w:val="1"/>
          <w:numId w:val="16"/>
        </w:numPr>
        <w:tabs>
          <w:tab w:val="left" w:pos="1530"/>
        </w:tabs>
        <w:ind w:right="1086" w:firstLine="0"/>
        <w:jc w:val="both"/>
        <w:rPr>
          <w:sz w:val="24"/>
        </w:rPr>
      </w:pPr>
      <w:r>
        <w:rPr>
          <w:sz w:val="24"/>
        </w:rPr>
        <w:t>A licitante deverá apresentar comprovação de registro ativo no CADASTUR, em categoria compatível com atividades relacionadas à organização, operação ou infraestrutura de eventos, dentro do prazo de validade.</w:t>
      </w:r>
    </w:p>
    <w:p w14:paraId="45EEF1B3" w14:textId="77777777" w:rsidR="003F5327" w:rsidRDefault="003F5327">
      <w:pPr>
        <w:pStyle w:val="Corpodetexto"/>
        <w:spacing w:before="3"/>
        <w:ind w:left="0"/>
      </w:pPr>
    </w:p>
    <w:p w14:paraId="7ABB2A6E" w14:textId="77777777" w:rsidR="003F5327" w:rsidRDefault="00D97535">
      <w:pPr>
        <w:pStyle w:val="PargrafodaLista"/>
        <w:numPr>
          <w:ilvl w:val="1"/>
          <w:numId w:val="16"/>
        </w:numPr>
        <w:tabs>
          <w:tab w:val="left" w:pos="1515"/>
        </w:tabs>
        <w:ind w:right="1078" w:firstLine="0"/>
        <w:jc w:val="both"/>
        <w:rPr>
          <w:sz w:val="24"/>
        </w:rPr>
      </w:pPr>
      <w:r>
        <w:rPr>
          <w:sz w:val="24"/>
        </w:rPr>
        <w:t>A licitante deverá apresentar atestado(s) de capacidade técnica que comprovem</w:t>
      </w:r>
      <w:r>
        <w:rPr>
          <w:spacing w:val="-3"/>
          <w:sz w:val="24"/>
        </w:rPr>
        <w:t xml:space="preserve"> </w:t>
      </w:r>
      <w:r>
        <w:rPr>
          <w:sz w:val="24"/>
        </w:rPr>
        <w:t>experiência anterior na montagem, operação ou gestão de estruturas destinadas à realização de eventos de médio ou grande porte, compatíveis com as características do objeto da presente contratação.</w:t>
      </w:r>
    </w:p>
    <w:p w14:paraId="7957A5F5" w14:textId="77777777" w:rsidR="003F5327" w:rsidRDefault="003F5327">
      <w:pPr>
        <w:pStyle w:val="PargrafodaLista"/>
        <w:rPr>
          <w:sz w:val="24"/>
        </w:rPr>
        <w:sectPr w:rsidR="003F5327">
          <w:pgSz w:w="12240" w:h="15840"/>
          <w:pgMar w:top="1880" w:right="360" w:bottom="280" w:left="360" w:header="291" w:footer="0" w:gutter="0"/>
          <w:cols w:space="720"/>
        </w:sectPr>
      </w:pPr>
    </w:p>
    <w:p w14:paraId="3286ACB4" w14:textId="77777777" w:rsidR="003F5327" w:rsidRDefault="003F5327">
      <w:pPr>
        <w:pStyle w:val="Corpodetexto"/>
        <w:spacing w:before="4"/>
        <w:ind w:left="0"/>
      </w:pPr>
    </w:p>
    <w:p w14:paraId="739C433D" w14:textId="77777777" w:rsidR="003F5327" w:rsidRDefault="00D97535">
      <w:pPr>
        <w:pStyle w:val="PargrafodaLista"/>
        <w:numPr>
          <w:ilvl w:val="2"/>
          <w:numId w:val="16"/>
        </w:numPr>
        <w:tabs>
          <w:tab w:val="left" w:pos="1770"/>
        </w:tabs>
        <w:spacing w:before="0"/>
        <w:ind w:right="1092" w:firstLine="0"/>
        <w:jc w:val="both"/>
        <w:rPr>
          <w:sz w:val="24"/>
        </w:rPr>
      </w:pPr>
      <w:r>
        <w:rPr>
          <w:sz w:val="24"/>
        </w:rPr>
        <w:t>Será</w:t>
      </w:r>
      <w:r>
        <w:rPr>
          <w:spacing w:val="40"/>
          <w:sz w:val="24"/>
        </w:rPr>
        <w:t xml:space="preserve"> </w:t>
      </w:r>
      <w:r>
        <w:rPr>
          <w:sz w:val="24"/>
        </w:rPr>
        <w:t>admitido</w:t>
      </w:r>
      <w:r>
        <w:rPr>
          <w:spacing w:val="40"/>
          <w:sz w:val="24"/>
        </w:rPr>
        <w:t xml:space="preserve"> </w:t>
      </w:r>
      <w:r>
        <w:rPr>
          <w:sz w:val="24"/>
        </w:rPr>
        <w:t>o</w:t>
      </w:r>
      <w:r>
        <w:rPr>
          <w:spacing w:val="40"/>
          <w:sz w:val="24"/>
        </w:rPr>
        <w:t xml:space="preserve"> </w:t>
      </w:r>
      <w:r>
        <w:rPr>
          <w:sz w:val="24"/>
        </w:rPr>
        <w:t>somatório</w:t>
      </w:r>
      <w:r>
        <w:rPr>
          <w:spacing w:val="40"/>
          <w:sz w:val="24"/>
        </w:rPr>
        <w:t xml:space="preserve"> </w:t>
      </w:r>
      <w:r>
        <w:rPr>
          <w:sz w:val="24"/>
        </w:rPr>
        <w:t>de</w:t>
      </w:r>
      <w:r>
        <w:rPr>
          <w:spacing w:val="40"/>
          <w:sz w:val="24"/>
        </w:rPr>
        <w:t xml:space="preserve"> </w:t>
      </w:r>
      <w:r>
        <w:rPr>
          <w:sz w:val="24"/>
        </w:rPr>
        <w:t>atestados</w:t>
      </w:r>
      <w:r>
        <w:rPr>
          <w:spacing w:val="40"/>
          <w:sz w:val="24"/>
        </w:rPr>
        <w:t xml:space="preserve"> </w:t>
      </w:r>
      <w:r>
        <w:rPr>
          <w:sz w:val="24"/>
        </w:rPr>
        <w:t>para</w:t>
      </w:r>
      <w:r>
        <w:rPr>
          <w:spacing w:val="40"/>
          <w:sz w:val="24"/>
        </w:rPr>
        <w:t xml:space="preserve"> </w:t>
      </w:r>
      <w:r>
        <w:rPr>
          <w:sz w:val="24"/>
        </w:rPr>
        <w:t>fins</w:t>
      </w:r>
      <w:r>
        <w:rPr>
          <w:spacing w:val="40"/>
          <w:sz w:val="24"/>
        </w:rPr>
        <w:t xml:space="preserve"> </w:t>
      </w:r>
      <w:r>
        <w:rPr>
          <w:sz w:val="24"/>
        </w:rPr>
        <w:t>de</w:t>
      </w:r>
      <w:r>
        <w:rPr>
          <w:spacing w:val="40"/>
          <w:sz w:val="24"/>
        </w:rPr>
        <w:t xml:space="preserve"> </w:t>
      </w:r>
      <w:r>
        <w:rPr>
          <w:sz w:val="24"/>
        </w:rPr>
        <w:t>comprovação</w:t>
      </w:r>
      <w:r>
        <w:rPr>
          <w:spacing w:val="40"/>
          <w:sz w:val="24"/>
        </w:rPr>
        <w:t xml:space="preserve"> </w:t>
      </w:r>
      <w:r>
        <w:rPr>
          <w:sz w:val="24"/>
        </w:rPr>
        <w:t>da</w:t>
      </w:r>
      <w:r>
        <w:rPr>
          <w:spacing w:val="40"/>
          <w:sz w:val="24"/>
        </w:rPr>
        <w:t xml:space="preserve"> </w:t>
      </w:r>
      <w:r>
        <w:rPr>
          <w:sz w:val="24"/>
        </w:rPr>
        <w:t xml:space="preserve">capacidade </w:t>
      </w:r>
      <w:r>
        <w:rPr>
          <w:spacing w:val="-2"/>
          <w:sz w:val="24"/>
        </w:rPr>
        <w:t>técnico-operacional.</w:t>
      </w:r>
    </w:p>
    <w:p w14:paraId="4CCC70CC" w14:textId="77777777" w:rsidR="003F5327" w:rsidRDefault="003F5327">
      <w:pPr>
        <w:pStyle w:val="Corpodetexto"/>
        <w:spacing w:before="4"/>
        <w:ind w:left="0"/>
      </w:pPr>
    </w:p>
    <w:p w14:paraId="5A1022D7" w14:textId="77777777" w:rsidR="003F5327" w:rsidRDefault="00D97535">
      <w:pPr>
        <w:pStyle w:val="PargrafodaLista"/>
        <w:numPr>
          <w:ilvl w:val="1"/>
          <w:numId w:val="16"/>
        </w:numPr>
        <w:tabs>
          <w:tab w:val="left" w:pos="1515"/>
        </w:tabs>
        <w:ind w:right="1079" w:firstLine="0"/>
        <w:jc w:val="both"/>
        <w:rPr>
          <w:sz w:val="24"/>
        </w:rPr>
      </w:pPr>
      <w:r>
        <w:rPr>
          <w:sz w:val="24"/>
        </w:rPr>
        <w:t>A licitante deverá comprovar experiência na execução de serviços</w:t>
      </w:r>
      <w:r>
        <w:rPr>
          <w:spacing w:val="-3"/>
          <w:sz w:val="24"/>
        </w:rPr>
        <w:t xml:space="preserve"> </w:t>
      </w:r>
      <w:r>
        <w:rPr>
          <w:sz w:val="24"/>
        </w:rPr>
        <w:t>relacionados</w:t>
      </w:r>
      <w:r>
        <w:rPr>
          <w:spacing w:val="-3"/>
          <w:sz w:val="24"/>
        </w:rPr>
        <w:t xml:space="preserve"> </w:t>
      </w:r>
      <w:r>
        <w:rPr>
          <w:sz w:val="24"/>
        </w:rPr>
        <w:t>à</w:t>
      </w:r>
      <w:r>
        <w:rPr>
          <w:spacing w:val="-3"/>
          <w:sz w:val="24"/>
        </w:rPr>
        <w:t xml:space="preserve"> </w:t>
      </w:r>
      <w:r>
        <w:rPr>
          <w:sz w:val="24"/>
        </w:rPr>
        <w:t xml:space="preserve">instalação de estruturas temporárias, incluindo sistemas elétricos, aterramento e demais medidas de segurança compatíveis com a natureza do objeto contratado, observadas as normas técnicas </w:t>
      </w:r>
      <w:r>
        <w:rPr>
          <w:spacing w:val="-2"/>
          <w:sz w:val="24"/>
        </w:rPr>
        <w:t>aplicáveis.</w:t>
      </w:r>
    </w:p>
    <w:p w14:paraId="38157F0D" w14:textId="77777777" w:rsidR="003F5327" w:rsidRDefault="003F5327">
      <w:pPr>
        <w:pStyle w:val="Corpodetexto"/>
        <w:spacing w:before="3"/>
        <w:ind w:left="0"/>
      </w:pPr>
    </w:p>
    <w:p w14:paraId="2BB7F39C" w14:textId="77777777" w:rsidR="003F5327" w:rsidRDefault="00D97535">
      <w:pPr>
        <w:pStyle w:val="PargrafodaLista"/>
        <w:numPr>
          <w:ilvl w:val="1"/>
          <w:numId w:val="16"/>
        </w:numPr>
        <w:tabs>
          <w:tab w:val="left" w:pos="1560"/>
        </w:tabs>
        <w:ind w:right="1078" w:firstLine="0"/>
        <w:jc w:val="both"/>
        <w:rPr>
          <w:sz w:val="24"/>
        </w:rPr>
      </w:pPr>
      <w:r>
        <w:rPr>
          <w:sz w:val="24"/>
        </w:rPr>
        <w:t>Para fins de qualificação técnico-profissional, a licitante deverá apresentar Certidão de Acervo Técnico – CAT, emitida pelo CREA ou conselho</w:t>
      </w:r>
      <w:r>
        <w:rPr>
          <w:spacing w:val="-7"/>
          <w:sz w:val="24"/>
        </w:rPr>
        <w:t xml:space="preserve"> </w:t>
      </w:r>
      <w:r>
        <w:rPr>
          <w:sz w:val="24"/>
        </w:rPr>
        <w:t>profissional</w:t>
      </w:r>
      <w:r>
        <w:rPr>
          <w:spacing w:val="-7"/>
          <w:sz w:val="24"/>
        </w:rPr>
        <w:t xml:space="preserve"> </w:t>
      </w:r>
      <w:r>
        <w:rPr>
          <w:sz w:val="24"/>
        </w:rPr>
        <w:t>competente,</w:t>
      </w:r>
      <w:r>
        <w:rPr>
          <w:spacing w:val="-7"/>
          <w:sz w:val="24"/>
        </w:rPr>
        <w:t xml:space="preserve"> </w:t>
      </w:r>
      <w:r>
        <w:rPr>
          <w:sz w:val="24"/>
        </w:rPr>
        <w:t>acompanhada do respectivo atestado de capacidade técnica, comprovando a participação de profissional habilitado na execução de serviços compatíveis com o objeto da presente contratação, incluindo:</w:t>
      </w:r>
    </w:p>
    <w:p w14:paraId="4B097200" w14:textId="77777777" w:rsidR="003F5327" w:rsidRDefault="00D97535">
      <w:pPr>
        <w:pStyle w:val="PargrafodaLista"/>
        <w:numPr>
          <w:ilvl w:val="0"/>
          <w:numId w:val="1"/>
        </w:numPr>
        <w:tabs>
          <w:tab w:val="left" w:pos="1800"/>
        </w:tabs>
        <w:spacing w:before="240"/>
        <w:ind w:right="1091"/>
        <w:rPr>
          <w:sz w:val="24"/>
        </w:rPr>
      </w:pPr>
      <w:r>
        <w:rPr>
          <w:sz w:val="24"/>
        </w:rPr>
        <w:t>montagem e instalação de estruturas temporárias destinadas à realização de eventos de médio ou grande porte, voltados ao atendimento de público;</w:t>
      </w:r>
    </w:p>
    <w:p w14:paraId="44674B08" w14:textId="77777777" w:rsidR="003F5327" w:rsidRDefault="00D97535">
      <w:pPr>
        <w:pStyle w:val="PargrafodaLista"/>
        <w:numPr>
          <w:ilvl w:val="0"/>
          <w:numId w:val="1"/>
        </w:numPr>
        <w:tabs>
          <w:tab w:val="left" w:pos="1800"/>
        </w:tabs>
        <w:spacing w:before="0"/>
        <w:ind w:right="1081"/>
        <w:rPr>
          <w:sz w:val="24"/>
        </w:rPr>
      </w:pPr>
      <w:r>
        <w:rPr>
          <w:sz w:val="24"/>
        </w:rPr>
        <w:t>execução de serviços relacionados à montagem de estruturas para eventos com público mínimo de 50 (cinquenta mil) pessoas, devidamente regularizados perante os órgãos competentes, inclusive Corpo de Bombeiros, quando exigível;</w:t>
      </w:r>
    </w:p>
    <w:p w14:paraId="49B6545D" w14:textId="77777777" w:rsidR="003F5327" w:rsidRDefault="00D97535">
      <w:pPr>
        <w:pStyle w:val="PargrafodaLista"/>
        <w:numPr>
          <w:ilvl w:val="0"/>
          <w:numId w:val="1"/>
        </w:numPr>
        <w:tabs>
          <w:tab w:val="left" w:pos="1800"/>
        </w:tabs>
        <w:spacing w:before="0"/>
        <w:ind w:right="1082"/>
        <w:rPr>
          <w:sz w:val="24"/>
        </w:rPr>
      </w:pPr>
      <w:r>
        <w:rPr>
          <w:sz w:val="24"/>
        </w:rPr>
        <w:t>execução de sistemas de aterramento elétrico, realização de testes de carga e adoção de medidas de segurança estrutural compatíveis com as instalações temporárias utilizadas</w:t>
      </w:r>
      <w:r>
        <w:rPr>
          <w:spacing w:val="40"/>
          <w:sz w:val="24"/>
        </w:rPr>
        <w:t xml:space="preserve"> </w:t>
      </w:r>
      <w:r>
        <w:rPr>
          <w:sz w:val="24"/>
        </w:rPr>
        <w:t>em eventos;</w:t>
      </w:r>
    </w:p>
    <w:p w14:paraId="72CF412F" w14:textId="77777777" w:rsidR="003F5327" w:rsidRDefault="00D97535">
      <w:pPr>
        <w:pStyle w:val="PargrafodaLista"/>
        <w:numPr>
          <w:ilvl w:val="0"/>
          <w:numId w:val="1"/>
        </w:numPr>
        <w:tabs>
          <w:tab w:val="left" w:pos="1800"/>
        </w:tabs>
        <w:spacing w:before="0"/>
        <w:ind w:right="1089"/>
        <w:rPr>
          <w:sz w:val="24"/>
        </w:rPr>
      </w:pPr>
      <w:r>
        <w:rPr>
          <w:sz w:val="24"/>
        </w:rPr>
        <w:t>operação, supervisão ou acompanhamento técnico de estruturas destinadas ao atendimento de público em eventos.</w:t>
      </w:r>
    </w:p>
    <w:p w14:paraId="14049A45" w14:textId="77777777" w:rsidR="003F5327" w:rsidRDefault="003F5327">
      <w:pPr>
        <w:pStyle w:val="Corpodetexto"/>
        <w:spacing w:before="3"/>
        <w:ind w:left="0"/>
      </w:pPr>
    </w:p>
    <w:p w14:paraId="0F9EF5A7" w14:textId="77777777" w:rsidR="003F5327" w:rsidRDefault="00D97535">
      <w:pPr>
        <w:pStyle w:val="PargrafodaLista"/>
        <w:numPr>
          <w:ilvl w:val="2"/>
          <w:numId w:val="16"/>
        </w:numPr>
        <w:tabs>
          <w:tab w:val="left" w:pos="1710"/>
        </w:tabs>
        <w:ind w:right="1083" w:firstLine="0"/>
        <w:jc w:val="both"/>
        <w:rPr>
          <w:sz w:val="24"/>
        </w:rPr>
      </w:pPr>
      <w:r>
        <w:rPr>
          <w:sz w:val="24"/>
        </w:rPr>
        <w:t>As exigências de qualificação técnica previstas neste Termo de Referência justificam-se pela necessidade de garantir a adequada execução das estruturas temporárias, instalações elétricas, equipamentos recreativos e demais atividades relacionadas ao evento, considerando o fluxo estimado de público e os riscos operacionais envolvidos.</w:t>
      </w:r>
    </w:p>
    <w:p w14:paraId="6042BE10" w14:textId="77777777" w:rsidR="003F5327" w:rsidRDefault="003F5327">
      <w:pPr>
        <w:pStyle w:val="Corpodetexto"/>
        <w:spacing w:before="3"/>
        <w:ind w:left="0"/>
      </w:pPr>
    </w:p>
    <w:p w14:paraId="7B826711" w14:textId="77777777" w:rsidR="003F5327" w:rsidRDefault="00D97535">
      <w:pPr>
        <w:pStyle w:val="PargrafodaLista"/>
        <w:numPr>
          <w:ilvl w:val="1"/>
          <w:numId w:val="16"/>
        </w:numPr>
        <w:tabs>
          <w:tab w:val="left" w:pos="1515"/>
        </w:tabs>
        <w:ind w:right="1082" w:firstLine="0"/>
        <w:jc w:val="both"/>
        <w:rPr>
          <w:sz w:val="24"/>
        </w:rPr>
      </w:pPr>
      <w:r>
        <w:rPr>
          <w:sz w:val="24"/>
        </w:rPr>
        <w:t>A CONTRATADA deverá providenciar, antes</w:t>
      </w:r>
      <w:r>
        <w:rPr>
          <w:spacing w:val="-8"/>
          <w:sz w:val="24"/>
        </w:rPr>
        <w:t xml:space="preserve"> </w:t>
      </w:r>
      <w:r>
        <w:rPr>
          <w:sz w:val="24"/>
        </w:rPr>
        <w:t>do</w:t>
      </w:r>
      <w:r>
        <w:rPr>
          <w:spacing w:val="-8"/>
          <w:sz w:val="24"/>
        </w:rPr>
        <w:t xml:space="preserve"> </w:t>
      </w:r>
      <w:r>
        <w:rPr>
          <w:sz w:val="24"/>
        </w:rPr>
        <w:t>início</w:t>
      </w:r>
      <w:r>
        <w:rPr>
          <w:spacing w:val="-8"/>
          <w:sz w:val="24"/>
        </w:rPr>
        <w:t xml:space="preserve"> </w:t>
      </w:r>
      <w:r>
        <w:rPr>
          <w:sz w:val="24"/>
        </w:rPr>
        <w:t>da</w:t>
      </w:r>
      <w:r>
        <w:rPr>
          <w:spacing w:val="-8"/>
          <w:sz w:val="24"/>
        </w:rPr>
        <w:t xml:space="preserve"> </w:t>
      </w:r>
      <w:r>
        <w:rPr>
          <w:sz w:val="24"/>
        </w:rPr>
        <w:t>operação</w:t>
      </w:r>
      <w:r>
        <w:rPr>
          <w:spacing w:val="-8"/>
          <w:sz w:val="24"/>
        </w:rPr>
        <w:t xml:space="preserve"> </w:t>
      </w:r>
      <w:r>
        <w:rPr>
          <w:sz w:val="24"/>
        </w:rPr>
        <w:t>das</w:t>
      </w:r>
      <w:r>
        <w:rPr>
          <w:spacing w:val="-8"/>
          <w:sz w:val="24"/>
        </w:rPr>
        <w:t xml:space="preserve"> </w:t>
      </w:r>
      <w:r>
        <w:rPr>
          <w:sz w:val="24"/>
        </w:rPr>
        <w:t>atrações</w:t>
      </w:r>
      <w:r>
        <w:rPr>
          <w:spacing w:val="-8"/>
          <w:sz w:val="24"/>
        </w:rPr>
        <w:t xml:space="preserve"> </w:t>
      </w:r>
      <w:r>
        <w:rPr>
          <w:sz w:val="24"/>
        </w:rPr>
        <w:t>recreativas e equipamentos especiais previstos neste Termo de Referência, a emissão das respectivas Anotações de Responsabilidade Técnica – ARTs ou documentos equivalentes emitidos pelos conselhos profissionais competentes, observadas as exigências técnicas e de segurança</w:t>
      </w:r>
      <w:r>
        <w:rPr>
          <w:spacing w:val="40"/>
          <w:sz w:val="24"/>
        </w:rPr>
        <w:t xml:space="preserve"> </w:t>
      </w:r>
      <w:r>
        <w:rPr>
          <w:spacing w:val="-2"/>
          <w:sz w:val="24"/>
        </w:rPr>
        <w:t>aplicáveis.</w:t>
      </w:r>
    </w:p>
    <w:p w14:paraId="54B8EFA9" w14:textId="77777777" w:rsidR="003F5327" w:rsidRDefault="003F5327">
      <w:pPr>
        <w:pStyle w:val="Corpodetexto"/>
        <w:spacing w:before="3"/>
        <w:ind w:left="0"/>
      </w:pPr>
    </w:p>
    <w:p w14:paraId="55CF033B" w14:textId="77777777" w:rsidR="003F5327" w:rsidRDefault="00D97535">
      <w:pPr>
        <w:pStyle w:val="PargrafodaLista"/>
        <w:numPr>
          <w:ilvl w:val="1"/>
          <w:numId w:val="16"/>
        </w:numPr>
        <w:tabs>
          <w:tab w:val="left" w:pos="1530"/>
        </w:tabs>
        <w:ind w:right="1082" w:firstLine="0"/>
        <w:jc w:val="both"/>
        <w:rPr>
          <w:sz w:val="24"/>
        </w:rPr>
      </w:pPr>
      <w:r>
        <w:rPr>
          <w:sz w:val="24"/>
        </w:rPr>
        <w:t>A empresa responsável pela operação dos drones deverá comprovar, previamente ao início da apresentação, a regularidade das aeronaves e da operação perante os órgãos competentes, incluindo ANAC, DECEA e seguro RETA (</w:t>
      </w:r>
      <w:r>
        <w:rPr>
          <w:color w:val="090909"/>
          <w:sz w:val="24"/>
        </w:rPr>
        <w:t>Responsabilidade do Explorador e Transportador Aéreo</w:t>
      </w:r>
      <w:r>
        <w:rPr>
          <w:sz w:val="24"/>
        </w:rPr>
        <w:t>) em plena validade, abrangendo, no mínimo, o mesmo quantitativo de aeronaves a ser utilizado no evento.</w:t>
      </w:r>
    </w:p>
    <w:p w14:paraId="01BBCA4D" w14:textId="77777777" w:rsidR="003F5327" w:rsidRDefault="003F5327">
      <w:pPr>
        <w:pStyle w:val="Corpodetexto"/>
        <w:spacing w:before="3"/>
        <w:ind w:left="0"/>
      </w:pPr>
    </w:p>
    <w:p w14:paraId="1C4C939D" w14:textId="77777777" w:rsidR="003F5327" w:rsidRDefault="00D97535">
      <w:pPr>
        <w:pStyle w:val="PargrafodaLista"/>
        <w:numPr>
          <w:ilvl w:val="2"/>
          <w:numId w:val="16"/>
        </w:numPr>
        <w:tabs>
          <w:tab w:val="left" w:pos="1695"/>
        </w:tabs>
        <w:ind w:right="1082" w:firstLine="0"/>
        <w:jc w:val="both"/>
        <w:rPr>
          <w:sz w:val="24"/>
        </w:rPr>
      </w:pPr>
      <w:r>
        <w:rPr>
          <w:sz w:val="24"/>
        </w:rPr>
        <w:t>A exigência de regularidade das aeronaves junto aos órgãos competentes</w:t>
      </w:r>
      <w:r>
        <w:rPr>
          <w:spacing w:val="-3"/>
          <w:sz w:val="24"/>
        </w:rPr>
        <w:t xml:space="preserve"> </w:t>
      </w:r>
      <w:r>
        <w:rPr>
          <w:sz w:val="24"/>
        </w:rPr>
        <w:t>e</w:t>
      </w:r>
      <w:r>
        <w:rPr>
          <w:spacing w:val="-3"/>
          <w:sz w:val="24"/>
        </w:rPr>
        <w:t xml:space="preserve"> </w:t>
      </w:r>
      <w:r>
        <w:rPr>
          <w:sz w:val="24"/>
        </w:rPr>
        <w:t>da</w:t>
      </w:r>
      <w:r>
        <w:rPr>
          <w:spacing w:val="-3"/>
          <w:sz w:val="24"/>
        </w:rPr>
        <w:t xml:space="preserve"> </w:t>
      </w:r>
      <w:r>
        <w:rPr>
          <w:sz w:val="24"/>
        </w:rPr>
        <w:t>contratação de seguro RETA em quantitativo compatível justifica-se pela necessidade de</w:t>
      </w:r>
      <w:r>
        <w:rPr>
          <w:spacing w:val="-4"/>
          <w:sz w:val="24"/>
        </w:rPr>
        <w:t xml:space="preserve"> </w:t>
      </w:r>
      <w:r>
        <w:rPr>
          <w:sz w:val="24"/>
        </w:rPr>
        <w:t>assegurar</w:t>
      </w:r>
      <w:r>
        <w:rPr>
          <w:spacing w:val="-4"/>
          <w:sz w:val="24"/>
        </w:rPr>
        <w:t xml:space="preserve"> </w:t>
      </w:r>
      <w:r>
        <w:rPr>
          <w:sz w:val="24"/>
        </w:rPr>
        <w:t>elevados padrões</w:t>
      </w:r>
      <w:r>
        <w:rPr>
          <w:spacing w:val="15"/>
          <w:sz w:val="24"/>
        </w:rPr>
        <w:t xml:space="preserve"> </w:t>
      </w:r>
      <w:r>
        <w:rPr>
          <w:sz w:val="24"/>
        </w:rPr>
        <w:t>de</w:t>
      </w:r>
      <w:r>
        <w:rPr>
          <w:spacing w:val="15"/>
          <w:sz w:val="24"/>
        </w:rPr>
        <w:t xml:space="preserve"> </w:t>
      </w:r>
      <w:r>
        <w:rPr>
          <w:sz w:val="24"/>
        </w:rPr>
        <w:t>segurança</w:t>
      </w:r>
      <w:r>
        <w:rPr>
          <w:spacing w:val="15"/>
          <w:sz w:val="24"/>
        </w:rPr>
        <w:t xml:space="preserve"> </w:t>
      </w:r>
      <w:r>
        <w:rPr>
          <w:sz w:val="24"/>
        </w:rPr>
        <w:t>na</w:t>
      </w:r>
      <w:r>
        <w:rPr>
          <w:spacing w:val="15"/>
          <w:sz w:val="24"/>
        </w:rPr>
        <w:t xml:space="preserve"> </w:t>
      </w:r>
      <w:r>
        <w:rPr>
          <w:sz w:val="24"/>
        </w:rPr>
        <w:t>realização</w:t>
      </w:r>
      <w:r>
        <w:rPr>
          <w:spacing w:val="15"/>
          <w:sz w:val="24"/>
        </w:rPr>
        <w:t xml:space="preserve"> </w:t>
      </w:r>
      <w:r>
        <w:rPr>
          <w:sz w:val="24"/>
        </w:rPr>
        <w:t>do</w:t>
      </w:r>
      <w:r>
        <w:rPr>
          <w:spacing w:val="15"/>
          <w:sz w:val="24"/>
        </w:rPr>
        <w:t xml:space="preserve"> </w:t>
      </w:r>
      <w:r>
        <w:rPr>
          <w:sz w:val="24"/>
        </w:rPr>
        <w:t>show</w:t>
      </w:r>
      <w:r>
        <w:rPr>
          <w:spacing w:val="15"/>
          <w:sz w:val="24"/>
        </w:rPr>
        <w:t xml:space="preserve"> </w:t>
      </w:r>
      <w:r>
        <w:rPr>
          <w:sz w:val="24"/>
        </w:rPr>
        <w:t>de</w:t>
      </w:r>
      <w:r>
        <w:rPr>
          <w:spacing w:val="15"/>
          <w:sz w:val="24"/>
        </w:rPr>
        <w:t xml:space="preserve"> </w:t>
      </w:r>
      <w:r>
        <w:rPr>
          <w:sz w:val="24"/>
        </w:rPr>
        <w:t>drones,</w:t>
      </w:r>
      <w:r>
        <w:rPr>
          <w:spacing w:val="15"/>
          <w:sz w:val="24"/>
        </w:rPr>
        <w:t xml:space="preserve"> </w:t>
      </w:r>
      <w:r>
        <w:rPr>
          <w:sz w:val="24"/>
        </w:rPr>
        <w:t>especialmente</w:t>
      </w:r>
      <w:r>
        <w:rPr>
          <w:spacing w:val="15"/>
          <w:sz w:val="24"/>
        </w:rPr>
        <w:t xml:space="preserve"> </w:t>
      </w:r>
      <w:r>
        <w:rPr>
          <w:sz w:val="24"/>
        </w:rPr>
        <w:t xml:space="preserve">em razão da </w:t>
      </w:r>
      <w:r>
        <w:rPr>
          <w:spacing w:val="-2"/>
          <w:sz w:val="24"/>
        </w:rPr>
        <w:t>proximidade</w:t>
      </w:r>
    </w:p>
    <w:p w14:paraId="40C7A4E3" w14:textId="77777777" w:rsidR="003F5327" w:rsidRDefault="003F5327">
      <w:pPr>
        <w:pStyle w:val="PargrafodaLista"/>
        <w:rPr>
          <w:sz w:val="24"/>
        </w:rPr>
        <w:sectPr w:rsidR="003F5327">
          <w:pgSz w:w="12240" w:h="15840"/>
          <w:pgMar w:top="1880" w:right="360" w:bottom="280" w:left="360" w:header="291" w:footer="0" w:gutter="0"/>
          <w:cols w:space="720"/>
        </w:sectPr>
      </w:pPr>
    </w:p>
    <w:p w14:paraId="460D6172" w14:textId="77777777" w:rsidR="003F5327" w:rsidRDefault="003F5327">
      <w:pPr>
        <w:pStyle w:val="Corpodetexto"/>
        <w:spacing w:before="4"/>
        <w:ind w:left="0"/>
      </w:pPr>
    </w:p>
    <w:p w14:paraId="0A60291C" w14:textId="77777777" w:rsidR="003F5327" w:rsidRDefault="00D97535">
      <w:pPr>
        <w:pStyle w:val="Corpodetexto"/>
        <w:spacing w:before="0"/>
        <w:ind w:right="1079"/>
        <w:jc w:val="both"/>
      </w:pPr>
      <w:r>
        <w:t>com o público e da complexidade operacional envolvida. Tais medidas visam garantir a regularidade da operação, a mitigação de riscos e a adequada cobertura em caso de eventuais incidentes, resguardando a integridade física dos participantes e o interesse público.</w:t>
      </w:r>
    </w:p>
    <w:p w14:paraId="2615D0B8" w14:textId="77777777" w:rsidR="003F5327" w:rsidRDefault="003F5327">
      <w:pPr>
        <w:pStyle w:val="Corpodetexto"/>
        <w:spacing w:before="4"/>
        <w:ind w:left="0"/>
      </w:pPr>
    </w:p>
    <w:p w14:paraId="2DF4E981" w14:textId="77777777" w:rsidR="003F5327" w:rsidRDefault="00D97535">
      <w:pPr>
        <w:pStyle w:val="Ttulo1"/>
        <w:numPr>
          <w:ilvl w:val="0"/>
          <w:numId w:val="16"/>
        </w:numPr>
        <w:tabs>
          <w:tab w:val="left" w:pos="1800"/>
        </w:tabs>
        <w:jc w:val="both"/>
      </w:pPr>
      <w:r>
        <w:t>DO</w:t>
      </w:r>
      <w:r>
        <w:rPr>
          <w:spacing w:val="-10"/>
        </w:rPr>
        <w:t xml:space="preserve"> </w:t>
      </w:r>
      <w:r>
        <w:t>VALOR</w:t>
      </w:r>
      <w:r>
        <w:rPr>
          <w:spacing w:val="-8"/>
        </w:rPr>
        <w:t xml:space="preserve"> </w:t>
      </w:r>
      <w:r>
        <w:t>MÍNIMO</w:t>
      </w:r>
      <w:r>
        <w:rPr>
          <w:spacing w:val="-8"/>
        </w:rPr>
        <w:t xml:space="preserve"> </w:t>
      </w:r>
      <w:r>
        <w:t>DA</w:t>
      </w:r>
      <w:r>
        <w:rPr>
          <w:spacing w:val="-7"/>
        </w:rPr>
        <w:t xml:space="preserve"> </w:t>
      </w:r>
      <w:r>
        <w:rPr>
          <w:spacing w:val="-2"/>
        </w:rPr>
        <w:t>OFERTA</w:t>
      </w:r>
    </w:p>
    <w:p w14:paraId="27AEB85B" w14:textId="77777777" w:rsidR="003F5327" w:rsidRDefault="003F5327">
      <w:pPr>
        <w:pStyle w:val="Corpodetexto"/>
        <w:spacing w:before="3"/>
        <w:ind w:left="0"/>
        <w:rPr>
          <w:b/>
        </w:rPr>
      </w:pPr>
    </w:p>
    <w:p w14:paraId="74E34143" w14:textId="77777777" w:rsidR="003F5327" w:rsidRDefault="00D97535">
      <w:pPr>
        <w:pStyle w:val="PargrafodaLista"/>
        <w:numPr>
          <w:ilvl w:val="1"/>
          <w:numId w:val="16"/>
        </w:numPr>
        <w:tabs>
          <w:tab w:val="left" w:pos="1710"/>
        </w:tabs>
        <w:ind w:right="1088" w:firstLine="0"/>
        <w:jc w:val="both"/>
        <w:rPr>
          <w:sz w:val="24"/>
        </w:rPr>
      </w:pPr>
      <w:r>
        <w:rPr>
          <w:sz w:val="24"/>
        </w:rPr>
        <w:t>O valor mínimo de oferta para o Lote 01, correspondente à operação das áreas de alimentação e bebidas, fica fixado em R$ 73.190,27 (setenta e três mil, cento e noventa reais e vinte e sete centavos), não sendo admitida proposta em valor inferior ao estabelecido pela Administração Pública.</w:t>
      </w:r>
    </w:p>
    <w:p w14:paraId="4D4BAF1C" w14:textId="77777777" w:rsidR="003F5327" w:rsidRDefault="003F5327">
      <w:pPr>
        <w:pStyle w:val="Corpodetexto"/>
        <w:spacing w:before="3"/>
        <w:ind w:left="0"/>
      </w:pPr>
    </w:p>
    <w:p w14:paraId="6B89A41B" w14:textId="77777777" w:rsidR="003F5327" w:rsidRDefault="00D97535">
      <w:pPr>
        <w:pStyle w:val="PargrafodaLista"/>
        <w:numPr>
          <w:ilvl w:val="1"/>
          <w:numId w:val="16"/>
        </w:numPr>
        <w:tabs>
          <w:tab w:val="left" w:pos="1665"/>
        </w:tabs>
        <w:ind w:right="1081" w:firstLine="0"/>
        <w:jc w:val="both"/>
        <w:rPr>
          <w:sz w:val="24"/>
        </w:rPr>
      </w:pPr>
      <w:r>
        <w:rPr>
          <w:sz w:val="24"/>
        </w:rPr>
        <w:t>O valor</w:t>
      </w:r>
      <w:r>
        <w:rPr>
          <w:spacing w:val="-3"/>
          <w:sz w:val="24"/>
        </w:rPr>
        <w:t xml:space="preserve"> </w:t>
      </w:r>
      <w:r>
        <w:rPr>
          <w:sz w:val="24"/>
        </w:rPr>
        <w:t>mínimo</w:t>
      </w:r>
      <w:r>
        <w:rPr>
          <w:spacing w:val="-3"/>
          <w:sz w:val="24"/>
        </w:rPr>
        <w:t xml:space="preserve"> </w:t>
      </w:r>
      <w:r>
        <w:rPr>
          <w:sz w:val="24"/>
        </w:rPr>
        <w:t>de</w:t>
      </w:r>
      <w:r>
        <w:rPr>
          <w:spacing w:val="-3"/>
          <w:sz w:val="24"/>
        </w:rPr>
        <w:t xml:space="preserve"> </w:t>
      </w:r>
      <w:r>
        <w:rPr>
          <w:sz w:val="24"/>
        </w:rPr>
        <w:t>oferta</w:t>
      </w:r>
      <w:r>
        <w:rPr>
          <w:spacing w:val="-3"/>
          <w:sz w:val="24"/>
        </w:rPr>
        <w:t xml:space="preserve"> </w:t>
      </w:r>
      <w:r>
        <w:rPr>
          <w:sz w:val="24"/>
        </w:rPr>
        <w:t>para</w:t>
      </w:r>
      <w:r>
        <w:rPr>
          <w:spacing w:val="-3"/>
          <w:sz w:val="24"/>
        </w:rPr>
        <w:t xml:space="preserve"> </w:t>
      </w:r>
      <w:r>
        <w:rPr>
          <w:sz w:val="24"/>
        </w:rPr>
        <w:t>o</w:t>
      </w:r>
      <w:r>
        <w:rPr>
          <w:spacing w:val="-3"/>
          <w:sz w:val="24"/>
        </w:rPr>
        <w:t xml:space="preserve"> </w:t>
      </w:r>
      <w:r>
        <w:rPr>
          <w:sz w:val="24"/>
        </w:rPr>
        <w:t>Lote</w:t>
      </w:r>
      <w:r>
        <w:rPr>
          <w:spacing w:val="-3"/>
          <w:sz w:val="24"/>
        </w:rPr>
        <w:t xml:space="preserve"> </w:t>
      </w:r>
      <w:r>
        <w:rPr>
          <w:sz w:val="24"/>
        </w:rPr>
        <w:t>02,</w:t>
      </w:r>
      <w:r>
        <w:rPr>
          <w:spacing w:val="-3"/>
          <w:sz w:val="24"/>
        </w:rPr>
        <w:t xml:space="preserve"> </w:t>
      </w:r>
      <w:r>
        <w:rPr>
          <w:sz w:val="24"/>
        </w:rPr>
        <w:t>correspondente</w:t>
      </w:r>
      <w:r>
        <w:rPr>
          <w:spacing w:val="-3"/>
          <w:sz w:val="24"/>
        </w:rPr>
        <w:t xml:space="preserve"> </w:t>
      </w:r>
      <w:r>
        <w:rPr>
          <w:sz w:val="24"/>
        </w:rPr>
        <w:t>à</w:t>
      </w:r>
      <w:r>
        <w:rPr>
          <w:spacing w:val="-3"/>
          <w:sz w:val="24"/>
        </w:rPr>
        <w:t xml:space="preserve"> </w:t>
      </w:r>
      <w:r>
        <w:rPr>
          <w:sz w:val="24"/>
        </w:rPr>
        <w:t>operação</w:t>
      </w:r>
      <w:r>
        <w:rPr>
          <w:spacing w:val="-3"/>
          <w:sz w:val="24"/>
        </w:rPr>
        <w:t xml:space="preserve"> </w:t>
      </w:r>
      <w:r>
        <w:rPr>
          <w:sz w:val="24"/>
        </w:rPr>
        <w:t>do</w:t>
      </w:r>
      <w:r>
        <w:rPr>
          <w:spacing w:val="-3"/>
          <w:sz w:val="24"/>
        </w:rPr>
        <w:t xml:space="preserve"> </w:t>
      </w:r>
      <w:r>
        <w:rPr>
          <w:sz w:val="24"/>
        </w:rPr>
        <w:t>camarote</w:t>
      </w:r>
      <w:r>
        <w:rPr>
          <w:spacing w:val="-3"/>
          <w:sz w:val="24"/>
        </w:rPr>
        <w:t xml:space="preserve"> </w:t>
      </w:r>
      <w:r>
        <w:rPr>
          <w:sz w:val="24"/>
        </w:rPr>
        <w:t xml:space="preserve">temático, fica fixado em R$ 47.228,24 (quarenta e sete mil, duzentos e vinte e oito reais e vinte e quatro centavos), não sendo admitida proposta em valor inferior ao estabelecido pela Administração </w:t>
      </w:r>
      <w:r>
        <w:rPr>
          <w:spacing w:val="-2"/>
          <w:sz w:val="24"/>
        </w:rPr>
        <w:t>Pública.</w:t>
      </w:r>
    </w:p>
    <w:p w14:paraId="1A697EF8" w14:textId="77777777" w:rsidR="003F5327" w:rsidRDefault="003F5327">
      <w:pPr>
        <w:pStyle w:val="Corpodetexto"/>
        <w:spacing w:before="3"/>
        <w:ind w:left="0"/>
      </w:pPr>
    </w:p>
    <w:p w14:paraId="5C38BDF1" w14:textId="77777777" w:rsidR="003F5327" w:rsidRDefault="00D97535">
      <w:pPr>
        <w:pStyle w:val="PargrafodaLista"/>
        <w:numPr>
          <w:ilvl w:val="1"/>
          <w:numId w:val="16"/>
        </w:numPr>
        <w:tabs>
          <w:tab w:val="left" w:pos="1575"/>
        </w:tabs>
        <w:ind w:right="1080" w:firstLine="0"/>
        <w:jc w:val="both"/>
        <w:rPr>
          <w:sz w:val="24"/>
        </w:rPr>
      </w:pPr>
      <w:r>
        <w:rPr>
          <w:sz w:val="24"/>
        </w:rPr>
        <w:t>Os valores mínimos de oferta foram definidos com base nos parâmetros econômicos adotados em contratações anteriores de objeto semelhante, devidamente atualizados monetariamente e ajustados às características operacionais, duração do evento e obrigações acessórias previstas nesta contratação.</w:t>
      </w:r>
    </w:p>
    <w:p w14:paraId="07DBBC31" w14:textId="77777777" w:rsidR="003F5327" w:rsidRDefault="003F5327">
      <w:pPr>
        <w:pStyle w:val="Corpodetexto"/>
        <w:spacing w:before="3"/>
        <w:ind w:left="0"/>
      </w:pPr>
    </w:p>
    <w:p w14:paraId="13CF5E06" w14:textId="77777777" w:rsidR="003F5327" w:rsidRDefault="00D97535">
      <w:pPr>
        <w:pStyle w:val="PargrafodaLista"/>
        <w:numPr>
          <w:ilvl w:val="1"/>
          <w:numId w:val="16"/>
        </w:numPr>
        <w:tabs>
          <w:tab w:val="left" w:pos="1530"/>
        </w:tabs>
        <w:ind w:right="1084" w:firstLine="0"/>
        <w:jc w:val="both"/>
        <w:rPr>
          <w:sz w:val="24"/>
        </w:rPr>
      </w:pPr>
      <w:r>
        <w:rPr>
          <w:sz w:val="24"/>
        </w:rPr>
        <w:t>Os valores mínimos estimados por lote constam detalhados no ANEXO II.I – Planilha de Valor Mínimo Estimado, integrante deste Termo de Referência.</w:t>
      </w:r>
    </w:p>
    <w:p w14:paraId="1556C4D4" w14:textId="77777777" w:rsidR="003F5327" w:rsidRDefault="003F5327">
      <w:pPr>
        <w:pStyle w:val="Corpodetexto"/>
        <w:spacing w:before="3"/>
        <w:ind w:left="0"/>
      </w:pPr>
    </w:p>
    <w:p w14:paraId="3CC9B8C8" w14:textId="77777777" w:rsidR="003F5327" w:rsidRDefault="00D97535">
      <w:pPr>
        <w:pStyle w:val="Ttulo1"/>
        <w:numPr>
          <w:ilvl w:val="0"/>
          <w:numId w:val="16"/>
        </w:numPr>
        <w:tabs>
          <w:tab w:val="left" w:pos="1800"/>
        </w:tabs>
        <w:jc w:val="both"/>
      </w:pPr>
      <w:r>
        <w:t xml:space="preserve">OBRIGAÇÕES DO DA </w:t>
      </w:r>
      <w:r>
        <w:rPr>
          <w:spacing w:val="-2"/>
        </w:rPr>
        <w:t>CONTRATADA</w:t>
      </w:r>
    </w:p>
    <w:p w14:paraId="21C29A3D" w14:textId="77777777" w:rsidR="003F5327" w:rsidRDefault="003F5327">
      <w:pPr>
        <w:pStyle w:val="Corpodetexto"/>
        <w:spacing w:before="3"/>
        <w:ind w:left="0"/>
        <w:rPr>
          <w:b/>
        </w:rPr>
      </w:pPr>
    </w:p>
    <w:p w14:paraId="41A3D7DF" w14:textId="77777777" w:rsidR="003F5327" w:rsidRDefault="00D97535">
      <w:pPr>
        <w:pStyle w:val="PargrafodaLista"/>
        <w:numPr>
          <w:ilvl w:val="1"/>
          <w:numId w:val="16"/>
        </w:numPr>
        <w:tabs>
          <w:tab w:val="left" w:pos="1725"/>
        </w:tabs>
        <w:ind w:right="1079" w:firstLine="0"/>
        <w:jc w:val="both"/>
        <w:rPr>
          <w:sz w:val="24"/>
        </w:rPr>
      </w:pPr>
      <w:r>
        <w:rPr>
          <w:sz w:val="24"/>
        </w:rPr>
        <w:t>Executar os serviços em conformidade com os padrões de qualidade, segurança, desempenho e especificações estabelecidos neste Termo de Referência, observando</w:t>
      </w:r>
      <w:r>
        <w:rPr>
          <w:spacing w:val="40"/>
          <w:sz w:val="24"/>
        </w:rPr>
        <w:t xml:space="preserve"> </w:t>
      </w:r>
      <w:r>
        <w:rPr>
          <w:sz w:val="24"/>
        </w:rPr>
        <w:t>integralmente as normas técnicas, ambientais, sanitárias, de segurança e demais disposições legais aplicáveis.</w:t>
      </w:r>
    </w:p>
    <w:p w14:paraId="459D6B51" w14:textId="77777777" w:rsidR="003F5327" w:rsidRDefault="003F5327">
      <w:pPr>
        <w:pStyle w:val="Corpodetexto"/>
        <w:spacing w:before="3"/>
        <w:ind w:left="0"/>
      </w:pPr>
    </w:p>
    <w:p w14:paraId="432ACC15" w14:textId="77777777" w:rsidR="003F5327" w:rsidRDefault="00D97535">
      <w:pPr>
        <w:pStyle w:val="PargrafodaLista"/>
        <w:numPr>
          <w:ilvl w:val="1"/>
          <w:numId w:val="16"/>
        </w:numPr>
        <w:tabs>
          <w:tab w:val="left" w:pos="1665"/>
        </w:tabs>
        <w:ind w:right="1084" w:firstLine="0"/>
        <w:jc w:val="both"/>
        <w:rPr>
          <w:sz w:val="24"/>
        </w:rPr>
      </w:pPr>
      <w:r>
        <w:rPr>
          <w:sz w:val="24"/>
        </w:rPr>
        <w:t>Arcar integralmente com todos os custos decorrentes da execução contratual, incluindo despesas relacionadas a transporte, frete, carga e descarga, hospedagem, alimentação, mão de obra, equipamentos, materiais, tributos, seguros e demais encargos necessários à adequada execução do objeto.</w:t>
      </w:r>
    </w:p>
    <w:p w14:paraId="5BE40A4F" w14:textId="77777777" w:rsidR="003F5327" w:rsidRDefault="00D97535">
      <w:pPr>
        <w:pStyle w:val="PargrafodaLista"/>
        <w:numPr>
          <w:ilvl w:val="1"/>
          <w:numId w:val="16"/>
        </w:numPr>
        <w:tabs>
          <w:tab w:val="left" w:pos="1785"/>
        </w:tabs>
        <w:spacing w:before="240"/>
        <w:ind w:right="1079" w:firstLine="0"/>
        <w:jc w:val="both"/>
        <w:rPr>
          <w:sz w:val="24"/>
        </w:rPr>
      </w:pPr>
      <w:r>
        <w:rPr>
          <w:sz w:val="24"/>
        </w:rPr>
        <w:t>Como obrigação acessória vinculada à exploração do camarote temático, a CONTRATADA deverá fornecer, instalar, operar e disponibilizar gratuitamente ao público atração recreativa compatível com o porte do evento, observadas as exigências de segurança, estabilidade estrutural e funcionamento adequado dos equipamentos.</w:t>
      </w:r>
    </w:p>
    <w:p w14:paraId="566C59E1" w14:textId="77777777" w:rsidR="003F5327" w:rsidRDefault="00D97535">
      <w:pPr>
        <w:pStyle w:val="PargrafodaLista"/>
        <w:numPr>
          <w:ilvl w:val="1"/>
          <w:numId w:val="16"/>
        </w:numPr>
        <w:tabs>
          <w:tab w:val="left" w:pos="1635"/>
        </w:tabs>
        <w:spacing w:before="240"/>
        <w:ind w:right="1081" w:firstLine="0"/>
        <w:jc w:val="both"/>
        <w:rPr>
          <w:sz w:val="24"/>
        </w:rPr>
      </w:pPr>
      <w:r>
        <w:rPr>
          <w:sz w:val="24"/>
        </w:rPr>
        <w:t>A CONTRATADA deverá disponibilizar equipes técnicas e operacionais qualificadas</w:t>
      </w:r>
      <w:r>
        <w:rPr>
          <w:spacing w:val="-8"/>
          <w:sz w:val="24"/>
        </w:rPr>
        <w:t xml:space="preserve"> </w:t>
      </w:r>
      <w:r>
        <w:rPr>
          <w:sz w:val="24"/>
        </w:rPr>
        <w:t>para operação, monitoramento, manutenção preventiva e eventual execução de ajustes corretivos necessários ao funcionamento seguro das estruturas e atrações disponibilizadas ao público.</w:t>
      </w:r>
    </w:p>
    <w:p w14:paraId="15C0FD22" w14:textId="77777777" w:rsidR="003F5327" w:rsidRDefault="003F5327">
      <w:pPr>
        <w:pStyle w:val="PargrafodaLista"/>
        <w:rPr>
          <w:sz w:val="24"/>
        </w:rPr>
        <w:sectPr w:rsidR="003F5327">
          <w:pgSz w:w="12240" w:h="15840"/>
          <w:pgMar w:top="1880" w:right="360" w:bottom="280" w:left="360" w:header="291" w:footer="0" w:gutter="0"/>
          <w:cols w:space="720"/>
        </w:sectPr>
      </w:pPr>
    </w:p>
    <w:p w14:paraId="27BBC683" w14:textId="77777777" w:rsidR="003F5327" w:rsidRDefault="003F5327">
      <w:pPr>
        <w:pStyle w:val="Corpodetexto"/>
        <w:spacing w:before="4"/>
        <w:ind w:left="0"/>
      </w:pPr>
    </w:p>
    <w:p w14:paraId="69BB5C2A" w14:textId="77777777" w:rsidR="003F5327" w:rsidRDefault="00D97535">
      <w:pPr>
        <w:pStyle w:val="PargrafodaLista"/>
        <w:numPr>
          <w:ilvl w:val="1"/>
          <w:numId w:val="16"/>
        </w:numPr>
        <w:tabs>
          <w:tab w:val="left" w:pos="1680"/>
        </w:tabs>
        <w:spacing w:before="0"/>
        <w:ind w:right="1084" w:firstLine="0"/>
        <w:jc w:val="both"/>
        <w:rPr>
          <w:sz w:val="24"/>
        </w:rPr>
      </w:pPr>
      <w:r>
        <w:rPr>
          <w:sz w:val="24"/>
        </w:rPr>
        <w:t>A CONTRATADA deverá assegurar que todas as estruturas, equipamentos e atrações utilizados durante o evento permaneçam</w:t>
      </w:r>
      <w:r>
        <w:rPr>
          <w:spacing w:val="-4"/>
          <w:sz w:val="24"/>
        </w:rPr>
        <w:t xml:space="preserve"> </w:t>
      </w:r>
      <w:r>
        <w:rPr>
          <w:sz w:val="24"/>
        </w:rPr>
        <w:t>em</w:t>
      </w:r>
      <w:r>
        <w:rPr>
          <w:spacing w:val="-4"/>
          <w:sz w:val="24"/>
        </w:rPr>
        <w:t xml:space="preserve"> </w:t>
      </w:r>
      <w:r>
        <w:rPr>
          <w:sz w:val="24"/>
        </w:rPr>
        <w:t>perfeitas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conservação,</w:t>
      </w:r>
      <w:r>
        <w:rPr>
          <w:spacing w:val="-4"/>
          <w:sz w:val="24"/>
        </w:rPr>
        <w:t xml:space="preserve"> </w:t>
      </w:r>
      <w:r>
        <w:rPr>
          <w:sz w:val="24"/>
        </w:rPr>
        <w:t>funcionamento, segurança e utilização.</w:t>
      </w:r>
    </w:p>
    <w:p w14:paraId="53CBA986" w14:textId="77777777" w:rsidR="003F5327" w:rsidRDefault="00D97535">
      <w:pPr>
        <w:pStyle w:val="PargrafodaLista"/>
        <w:numPr>
          <w:ilvl w:val="1"/>
          <w:numId w:val="16"/>
        </w:numPr>
        <w:tabs>
          <w:tab w:val="left" w:pos="1665"/>
        </w:tabs>
        <w:spacing w:before="240"/>
        <w:ind w:right="1079" w:firstLine="0"/>
        <w:jc w:val="both"/>
        <w:rPr>
          <w:sz w:val="24"/>
        </w:rPr>
      </w:pPr>
      <w:r>
        <w:rPr>
          <w:sz w:val="24"/>
        </w:rPr>
        <w:t>Como obrigação acessória vinculada à operação das áreas de alimentação e bebidas, a CONTRATADA deverá fornecer, instalar, operar e disponibilizar gratuitamente ao público atração recreativa de grande porte compatível com a dimensão do evento,</w:t>
      </w:r>
      <w:r>
        <w:rPr>
          <w:spacing w:val="-3"/>
          <w:sz w:val="24"/>
        </w:rPr>
        <w:t xml:space="preserve"> </w:t>
      </w:r>
      <w:r>
        <w:rPr>
          <w:sz w:val="24"/>
        </w:rPr>
        <w:t>garantindo</w:t>
      </w:r>
      <w:r>
        <w:rPr>
          <w:spacing w:val="-3"/>
          <w:sz w:val="24"/>
        </w:rPr>
        <w:t xml:space="preserve"> </w:t>
      </w:r>
      <w:r>
        <w:rPr>
          <w:sz w:val="24"/>
        </w:rPr>
        <w:t>adequadas condições de segurança, estabilidade estrutural e controle operacional.</w:t>
      </w:r>
    </w:p>
    <w:p w14:paraId="47335398" w14:textId="77777777" w:rsidR="003F5327" w:rsidRDefault="00D97535">
      <w:pPr>
        <w:pStyle w:val="PargrafodaLista"/>
        <w:numPr>
          <w:ilvl w:val="1"/>
          <w:numId w:val="16"/>
        </w:numPr>
        <w:tabs>
          <w:tab w:val="left" w:pos="1665"/>
        </w:tabs>
        <w:spacing w:before="240"/>
        <w:ind w:right="1081" w:firstLine="0"/>
        <w:jc w:val="both"/>
        <w:rPr>
          <w:sz w:val="24"/>
        </w:rPr>
      </w:pPr>
      <w:r>
        <w:rPr>
          <w:sz w:val="24"/>
        </w:rPr>
        <w:t>A CONTRATADA deverá promover apresentação tecnológica com drones no dia 08 de junho de 2026, observadas as normas técnicas, operacionais e regulatórias aplicáveis, com duração mínima de 10 (dez) minutos.</w:t>
      </w:r>
    </w:p>
    <w:p w14:paraId="171AC6DD" w14:textId="77777777" w:rsidR="003F5327" w:rsidRDefault="00D97535">
      <w:pPr>
        <w:pStyle w:val="PargrafodaLista"/>
        <w:numPr>
          <w:ilvl w:val="1"/>
          <w:numId w:val="16"/>
        </w:numPr>
        <w:tabs>
          <w:tab w:val="left" w:pos="1635"/>
        </w:tabs>
        <w:spacing w:before="240"/>
        <w:ind w:right="1078" w:firstLine="0"/>
        <w:jc w:val="both"/>
        <w:rPr>
          <w:sz w:val="24"/>
        </w:rPr>
      </w:pPr>
      <w:r>
        <w:rPr>
          <w:sz w:val="24"/>
        </w:rPr>
        <w:t>A CONTRATADA deverá declarar ciência das condições da área destinada à</w:t>
      </w:r>
      <w:r>
        <w:rPr>
          <w:spacing w:val="-5"/>
          <w:sz w:val="24"/>
        </w:rPr>
        <w:t xml:space="preserve"> </w:t>
      </w:r>
      <w:r>
        <w:rPr>
          <w:sz w:val="24"/>
        </w:rPr>
        <w:t>execução</w:t>
      </w:r>
      <w:r>
        <w:rPr>
          <w:spacing w:val="-5"/>
          <w:sz w:val="24"/>
        </w:rPr>
        <w:t xml:space="preserve"> </w:t>
      </w:r>
      <w:r>
        <w:rPr>
          <w:sz w:val="24"/>
        </w:rPr>
        <w:t>do objeto, responsabilizando-se pela adequada utilização, conservação e operação das estruturas e equipamentos empregados durante a execução contratual.</w:t>
      </w:r>
    </w:p>
    <w:p w14:paraId="794BBB30" w14:textId="77777777" w:rsidR="003F5327" w:rsidRDefault="00D97535">
      <w:pPr>
        <w:pStyle w:val="PargrafodaLista"/>
        <w:numPr>
          <w:ilvl w:val="1"/>
          <w:numId w:val="16"/>
        </w:numPr>
        <w:tabs>
          <w:tab w:val="left" w:pos="1665"/>
        </w:tabs>
        <w:spacing w:before="240"/>
        <w:ind w:right="1086" w:firstLine="0"/>
        <w:jc w:val="both"/>
        <w:rPr>
          <w:sz w:val="24"/>
        </w:rPr>
      </w:pPr>
      <w:r>
        <w:rPr>
          <w:sz w:val="24"/>
        </w:rPr>
        <w:t>Comunicar imediatamente à fiscalização da CONTRATANTE quaisquer irregularidades, situações de risco, falhas operacionais ou condições inadequadas que possam comprometer a segurança, o funcionamento das estruturas ou a adequada execução do contrato.</w:t>
      </w:r>
    </w:p>
    <w:p w14:paraId="69591566" w14:textId="77777777" w:rsidR="003F5327" w:rsidRDefault="00D97535">
      <w:pPr>
        <w:pStyle w:val="PargrafodaLista"/>
        <w:numPr>
          <w:ilvl w:val="1"/>
          <w:numId w:val="16"/>
        </w:numPr>
        <w:tabs>
          <w:tab w:val="left" w:pos="1860"/>
        </w:tabs>
        <w:spacing w:before="240"/>
        <w:ind w:right="1085" w:firstLine="0"/>
        <w:jc w:val="both"/>
        <w:rPr>
          <w:sz w:val="24"/>
        </w:rPr>
      </w:pPr>
      <w:r>
        <w:rPr>
          <w:sz w:val="24"/>
        </w:rPr>
        <w:t>Prestar todos os esclarecimentos e informações solicitadas pela fiscalização da CONTRATANTE, atendendo prontamente às determinações administrativas relacionadas à execução contratual.</w:t>
      </w:r>
    </w:p>
    <w:p w14:paraId="1996D8BA" w14:textId="77777777" w:rsidR="003F5327" w:rsidRDefault="00D97535">
      <w:pPr>
        <w:pStyle w:val="PargrafodaLista"/>
        <w:numPr>
          <w:ilvl w:val="1"/>
          <w:numId w:val="16"/>
        </w:numPr>
        <w:tabs>
          <w:tab w:val="left" w:pos="1851"/>
        </w:tabs>
        <w:spacing w:before="240"/>
        <w:ind w:right="1086" w:firstLine="0"/>
        <w:jc w:val="both"/>
        <w:rPr>
          <w:sz w:val="24"/>
        </w:rPr>
      </w:pPr>
      <w:r>
        <w:rPr>
          <w:sz w:val="24"/>
        </w:rPr>
        <w:t xml:space="preserve">Manter, durante toda a execução contratual, todas as condições de habilitação, qualificação técnica, regularidade fiscal e demais requisitos exigidos no procedimento </w:t>
      </w:r>
      <w:r>
        <w:rPr>
          <w:spacing w:val="-2"/>
          <w:sz w:val="24"/>
        </w:rPr>
        <w:t>licitatório.</w:t>
      </w:r>
    </w:p>
    <w:p w14:paraId="4B0515E9" w14:textId="77777777" w:rsidR="003F5327" w:rsidRDefault="00D97535">
      <w:pPr>
        <w:pStyle w:val="PargrafodaLista"/>
        <w:numPr>
          <w:ilvl w:val="1"/>
          <w:numId w:val="16"/>
        </w:numPr>
        <w:tabs>
          <w:tab w:val="left" w:pos="1785"/>
        </w:tabs>
        <w:spacing w:before="240"/>
        <w:ind w:right="1081" w:firstLine="0"/>
        <w:jc w:val="both"/>
        <w:rPr>
          <w:sz w:val="24"/>
        </w:rPr>
      </w:pPr>
      <w:r>
        <w:rPr>
          <w:sz w:val="24"/>
        </w:rPr>
        <w:t>Paralisar imediatamente, por determinação da CONTRATANTE ou da fiscalização do contrato, qualquer atividade que esteja sendo executada em desacordo com as normas técnicas aplicáveis ou que represente risco à segurança de pessoas, bens ou estruturas.</w:t>
      </w:r>
    </w:p>
    <w:p w14:paraId="1D266A48" w14:textId="77777777" w:rsidR="003F5327" w:rsidRDefault="00D97535">
      <w:pPr>
        <w:pStyle w:val="PargrafodaLista"/>
        <w:numPr>
          <w:ilvl w:val="1"/>
          <w:numId w:val="16"/>
        </w:numPr>
        <w:tabs>
          <w:tab w:val="left" w:pos="1830"/>
        </w:tabs>
        <w:spacing w:before="240"/>
        <w:ind w:right="1084" w:firstLine="0"/>
        <w:jc w:val="both"/>
        <w:rPr>
          <w:sz w:val="24"/>
        </w:rPr>
      </w:pPr>
      <w:r>
        <w:rPr>
          <w:sz w:val="24"/>
        </w:rPr>
        <w:t>Observar integralmente as diretrizes relacionadas aos patrocinadores oficiais, ações institucionais, identidade visual e demais obrigações decorrentes de contratos de patrocínio celebrados pela Administração Pública para o evento.</w:t>
      </w:r>
    </w:p>
    <w:p w14:paraId="65C80F71" w14:textId="77777777" w:rsidR="003F5327" w:rsidRDefault="00D97535">
      <w:pPr>
        <w:pStyle w:val="PargrafodaLista"/>
        <w:numPr>
          <w:ilvl w:val="1"/>
          <w:numId w:val="16"/>
        </w:numPr>
        <w:tabs>
          <w:tab w:val="left" w:pos="1890"/>
        </w:tabs>
        <w:spacing w:before="240"/>
        <w:ind w:right="1078" w:firstLine="0"/>
        <w:jc w:val="both"/>
        <w:rPr>
          <w:sz w:val="24"/>
        </w:rPr>
      </w:pPr>
      <w:r>
        <w:rPr>
          <w:sz w:val="24"/>
        </w:rPr>
        <w:t xml:space="preserve">Responsabilizar-se integralmente pelo cumprimento das obrigações trabalhistas, previdenciárias, fiscais, comerciais, securitárias e demais encargos decorrentes da execução contratual, não se transferindo à CONTRATANTE qualquer responsabilidade por eventual </w:t>
      </w:r>
      <w:r>
        <w:rPr>
          <w:spacing w:val="-2"/>
          <w:sz w:val="24"/>
        </w:rPr>
        <w:t>inadimplemento.</w:t>
      </w:r>
    </w:p>
    <w:p w14:paraId="4705403C" w14:textId="77777777" w:rsidR="003F5327" w:rsidRDefault="00D97535">
      <w:pPr>
        <w:pStyle w:val="PargrafodaLista"/>
        <w:numPr>
          <w:ilvl w:val="1"/>
          <w:numId w:val="16"/>
        </w:numPr>
        <w:tabs>
          <w:tab w:val="left" w:pos="1830"/>
        </w:tabs>
        <w:spacing w:before="240"/>
        <w:ind w:right="1090" w:firstLine="0"/>
        <w:jc w:val="both"/>
        <w:rPr>
          <w:sz w:val="24"/>
        </w:rPr>
      </w:pPr>
      <w:r>
        <w:rPr>
          <w:sz w:val="24"/>
        </w:rPr>
        <w:t>Observar integralmente as disposições da Lei Federal nº 14.133/2021, do Decreto Municipal nº 3.635/2023 e demais normas aplicáveis à execução do objeto contratado.</w:t>
      </w:r>
    </w:p>
    <w:p w14:paraId="2F7E2400" w14:textId="77777777" w:rsidR="003F5327" w:rsidRDefault="003F5327">
      <w:pPr>
        <w:pStyle w:val="Corpodetexto"/>
        <w:spacing w:before="4"/>
        <w:ind w:left="0"/>
      </w:pPr>
    </w:p>
    <w:p w14:paraId="1537E48D" w14:textId="77777777" w:rsidR="003F5327" w:rsidRDefault="00D97535">
      <w:pPr>
        <w:pStyle w:val="Ttulo1"/>
        <w:numPr>
          <w:ilvl w:val="0"/>
          <w:numId w:val="16"/>
        </w:numPr>
        <w:tabs>
          <w:tab w:val="left" w:pos="1799"/>
        </w:tabs>
        <w:spacing w:before="0"/>
        <w:ind w:left="1799" w:hanging="719"/>
        <w:jc w:val="both"/>
      </w:pPr>
      <w:r>
        <w:t xml:space="preserve">OBRIGAÇÕES DO </w:t>
      </w:r>
      <w:r>
        <w:rPr>
          <w:spacing w:val="-2"/>
        </w:rPr>
        <w:t>CONTRATANTE</w:t>
      </w:r>
    </w:p>
    <w:p w14:paraId="1C47B2D1" w14:textId="77777777" w:rsidR="003F5327" w:rsidRDefault="003F5327">
      <w:pPr>
        <w:pStyle w:val="Ttulo1"/>
        <w:sectPr w:rsidR="003F5327">
          <w:pgSz w:w="12240" w:h="15840"/>
          <w:pgMar w:top="1880" w:right="360" w:bottom="280" w:left="360" w:header="291" w:footer="0" w:gutter="0"/>
          <w:cols w:space="720"/>
        </w:sectPr>
      </w:pPr>
    </w:p>
    <w:p w14:paraId="05A3BB3E" w14:textId="77777777" w:rsidR="003F5327" w:rsidRDefault="003F5327">
      <w:pPr>
        <w:pStyle w:val="Corpodetexto"/>
        <w:spacing w:before="4"/>
        <w:ind w:left="0"/>
        <w:rPr>
          <w:b/>
        </w:rPr>
      </w:pPr>
    </w:p>
    <w:p w14:paraId="7552FFA7" w14:textId="77777777" w:rsidR="003F5327" w:rsidRDefault="00D97535">
      <w:pPr>
        <w:pStyle w:val="PargrafodaLista"/>
        <w:numPr>
          <w:ilvl w:val="1"/>
          <w:numId w:val="16"/>
        </w:numPr>
        <w:tabs>
          <w:tab w:val="left" w:pos="1626"/>
        </w:tabs>
        <w:spacing w:before="0"/>
        <w:ind w:right="1080" w:firstLine="0"/>
        <w:jc w:val="both"/>
        <w:rPr>
          <w:sz w:val="24"/>
        </w:rPr>
      </w:pPr>
      <w:r>
        <w:rPr>
          <w:sz w:val="24"/>
        </w:rPr>
        <w:t>Disponibilizar as condições necessárias à adequada</w:t>
      </w:r>
      <w:r>
        <w:rPr>
          <w:spacing w:val="-4"/>
          <w:sz w:val="24"/>
        </w:rPr>
        <w:t xml:space="preserve"> </w:t>
      </w:r>
      <w:r>
        <w:rPr>
          <w:sz w:val="24"/>
        </w:rPr>
        <w:t>execução</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incluindo</w:t>
      </w:r>
      <w:r>
        <w:rPr>
          <w:spacing w:val="-4"/>
          <w:sz w:val="24"/>
        </w:rPr>
        <w:t xml:space="preserve"> </w:t>
      </w:r>
      <w:r>
        <w:rPr>
          <w:sz w:val="24"/>
        </w:rPr>
        <w:t>acesso às áreas destinadas à instalação das estruturas e realização das atividades previstas neste Termo de Referência.</w:t>
      </w:r>
    </w:p>
    <w:p w14:paraId="0C26AA79" w14:textId="77777777" w:rsidR="003F5327" w:rsidRDefault="00D97535">
      <w:pPr>
        <w:pStyle w:val="PargrafodaLista"/>
        <w:numPr>
          <w:ilvl w:val="1"/>
          <w:numId w:val="16"/>
        </w:numPr>
        <w:tabs>
          <w:tab w:val="left" w:pos="1626"/>
        </w:tabs>
        <w:spacing w:before="240"/>
        <w:ind w:right="1079" w:firstLine="0"/>
        <w:jc w:val="both"/>
        <w:rPr>
          <w:sz w:val="24"/>
        </w:rPr>
      </w:pPr>
      <w:r>
        <w:rPr>
          <w:sz w:val="24"/>
        </w:rPr>
        <w:t>Exigir o cumprimento integral de</w:t>
      </w:r>
      <w:r>
        <w:rPr>
          <w:spacing w:val="-7"/>
          <w:sz w:val="24"/>
        </w:rPr>
        <w:t xml:space="preserve"> </w:t>
      </w:r>
      <w:r>
        <w:rPr>
          <w:sz w:val="24"/>
        </w:rPr>
        <w:t>todas</w:t>
      </w:r>
      <w:r>
        <w:rPr>
          <w:spacing w:val="-7"/>
          <w:sz w:val="24"/>
        </w:rPr>
        <w:t xml:space="preserve"> </w:t>
      </w:r>
      <w:r>
        <w:rPr>
          <w:sz w:val="24"/>
        </w:rPr>
        <w:t>as</w:t>
      </w:r>
      <w:r>
        <w:rPr>
          <w:spacing w:val="-7"/>
          <w:sz w:val="24"/>
        </w:rPr>
        <w:t xml:space="preserve"> </w:t>
      </w:r>
      <w:r>
        <w:rPr>
          <w:sz w:val="24"/>
        </w:rPr>
        <w:t>obrigações</w:t>
      </w:r>
      <w:r>
        <w:rPr>
          <w:spacing w:val="-7"/>
          <w:sz w:val="24"/>
        </w:rPr>
        <w:t xml:space="preserve"> </w:t>
      </w:r>
      <w:r>
        <w:rPr>
          <w:sz w:val="24"/>
        </w:rPr>
        <w:t>assumidas</w:t>
      </w:r>
      <w:r>
        <w:rPr>
          <w:spacing w:val="-7"/>
          <w:sz w:val="24"/>
        </w:rPr>
        <w:t xml:space="preserve"> </w:t>
      </w:r>
      <w:r>
        <w:rPr>
          <w:sz w:val="24"/>
        </w:rPr>
        <w:t>pela</w:t>
      </w:r>
      <w:r>
        <w:rPr>
          <w:spacing w:val="-7"/>
          <w:sz w:val="24"/>
        </w:rPr>
        <w:t xml:space="preserve"> </w:t>
      </w:r>
      <w:r>
        <w:rPr>
          <w:sz w:val="24"/>
        </w:rPr>
        <w:t>CONTRATADA,</w:t>
      </w:r>
      <w:r>
        <w:rPr>
          <w:spacing w:val="-7"/>
          <w:sz w:val="24"/>
        </w:rPr>
        <w:t xml:space="preserve"> </w:t>
      </w:r>
      <w:r>
        <w:rPr>
          <w:sz w:val="24"/>
        </w:rPr>
        <w:t xml:space="preserve">nos termos do edital, deste Termo de Referência, do contrato e demais documentos integrantes da </w:t>
      </w:r>
      <w:r>
        <w:rPr>
          <w:spacing w:val="-2"/>
          <w:sz w:val="24"/>
        </w:rPr>
        <w:t>contratação.</w:t>
      </w:r>
    </w:p>
    <w:p w14:paraId="4266A0B9" w14:textId="77777777" w:rsidR="003F5327" w:rsidRDefault="00D97535">
      <w:pPr>
        <w:pStyle w:val="PargrafodaLista"/>
        <w:numPr>
          <w:ilvl w:val="1"/>
          <w:numId w:val="16"/>
        </w:numPr>
        <w:tabs>
          <w:tab w:val="left" w:pos="1626"/>
        </w:tabs>
        <w:spacing w:before="240"/>
        <w:ind w:right="1084" w:firstLine="0"/>
        <w:jc w:val="both"/>
        <w:rPr>
          <w:sz w:val="24"/>
        </w:rPr>
      </w:pPr>
      <w:r>
        <w:rPr>
          <w:sz w:val="24"/>
        </w:rPr>
        <w:t>Acompanhar, fiscalizar e supervisionar a execução contratual, por meio de gestor e</w:t>
      </w:r>
      <w:r>
        <w:rPr>
          <w:spacing w:val="-4"/>
          <w:sz w:val="24"/>
        </w:rPr>
        <w:t xml:space="preserve"> </w:t>
      </w:r>
      <w:r>
        <w:rPr>
          <w:sz w:val="24"/>
        </w:rPr>
        <w:t>fiscais devidamente designados, podendo emitir notificações, recomendações e determinações relacionadas à adequada execução do objeto.</w:t>
      </w:r>
    </w:p>
    <w:p w14:paraId="7630BEF5" w14:textId="77777777" w:rsidR="003F5327" w:rsidRDefault="00D97535">
      <w:pPr>
        <w:pStyle w:val="PargrafodaLista"/>
        <w:numPr>
          <w:ilvl w:val="1"/>
          <w:numId w:val="16"/>
        </w:numPr>
        <w:tabs>
          <w:tab w:val="left" w:pos="1686"/>
        </w:tabs>
        <w:spacing w:before="240"/>
        <w:ind w:right="1078" w:firstLine="0"/>
        <w:jc w:val="both"/>
        <w:rPr>
          <w:sz w:val="24"/>
        </w:rPr>
      </w:pPr>
      <w:r>
        <w:rPr>
          <w:sz w:val="24"/>
        </w:rPr>
        <w:t>Comunicar à CONTRATADA, por escrito ou por meio eletrônico idôneo, quaisquer irregularidades, falhas operacionais, vícios, inadequações ou desconformidades verificadas durante a execução contratual, fixando prazo razoável para regularização, quando cabível.</w:t>
      </w:r>
    </w:p>
    <w:p w14:paraId="471AB078" w14:textId="77777777" w:rsidR="003F5327" w:rsidRDefault="00D97535">
      <w:pPr>
        <w:pStyle w:val="PargrafodaLista"/>
        <w:numPr>
          <w:ilvl w:val="1"/>
          <w:numId w:val="16"/>
        </w:numPr>
        <w:tabs>
          <w:tab w:val="left" w:pos="1686"/>
        </w:tabs>
        <w:spacing w:before="240"/>
        <w:ind w:right="1085" w:firstLine="0"/>
        <w:jc w:val="both"/>
        <w:rPr>
          <w:sz w:val="24"/>
        </w:rPr>
      </w:pPr>
      <w:r>
        <w:rPr>
          <w:sz w:val="24"/>
        </w:rPr>
        <w:t>Aplicar à CONTRATADA as penalidades administrativas previstas na Lei Federal nº 14.133/2021, no edital, neste Termo de Referência e no instrumento contratual, observados o contraditório e a ampla defesa.</w:t>
      </w:r>
    </w:p>
    <w:p w14:paraId="65F0C1FC" w14:textId="77777777" w:rsidR="003F5327" w:rsidRDefault="00D97535">
      <w:pPr>
        <w:pStyle w:val="PargrafodaLista"/>
        <w:numPr>
          <w:ilvl w:val="1"/>
          <w:numId w:val="16"/>
        </w:numPr>
        <w:tabs>
          <w:tab w:val="left" w:pos="1701"/>
        </w:tabs>
        <w:spacing w:before="240"/>
        <w:ind w:right="1081" w:firstLine="0"/>
        <w:jc w:val="both"/>
        <w:rPr>
          <w:sz w:val="24"/>
        </w:rPr>
      </w:pPr>
      <w:r>
        <w:rPr>
          <w:sz w:val="24"/>
        </w:rPr>
        <w:t>A Administração Pública não responderá por quaisquer obrigações assumidas pela CONTRATADA perante terceiros, ainda que relacionadas à execução contratual,</w:t>
      </w:r>
      <w:r>
        <w:rPr>
          <w:spacing w:val="-7"/>
          <w:sz w:val="24"/>
        </w:rPr>
        <w:t xml:space="preserve"> </w:t>
      </w:r>
      <w:r>
        <w:rPr>
          <w:sz w:val="24"/>
        </w:rPr>
        <w:t>nem</w:t>
      </w:r>
      <w:r>
        <w:rPr>
          <w:spacing w:val="-7"/>
          <w:sz w:val="24"/>
        </w:rPr>
        <w:t xml:space="preserve"> </w:t>
      </w:r>
      <w:r>
        <w:rPr>
          <w:sz w:val="24"/>
        </w:rPr>
        <w:t>por</w:t>
      </w:r>
      <w:r>
        <w:rPr>
          <w:spacing w:val="-7"/>
          <w:sz w:val="24"/>
        </w:rPr>
        <w:t xml:space="preserve"> </w:t>
      </w:r>
      <w:r>
        <w:rPr>
          <w:sz w:val="24"/>
        </w:rPr>
        <w:t>danos causados a terceiros em decorrência de</w:t>
      </w:r>
      <w:r>
        <w:rPr>
          <w:spacing w:val="-3"/>
          <w:sz w:val="24"/>
        </w:rPr>
        <w:t xml:space="preserve"> </w:t>
      </w:r>
      <w:r>
        <w:rPr>
          <w:sz w:val="24"/>
        </w:rPr>
        <w:t>atos,</w:t>
      </w:r>
      <w:r>
        <w:rPr>
          <w:spacing w:val="-3"/>
          <w:sz w:val="24"/>
        </w:rPr>
        <w:t xml:space="preserve"> </w:t>
      </w:r>
      <w:r>
        <w:rPr>
          <w:sz w:val="24"/>
        </w:rPr>
        <w:t>omissões,</w:t>
      </w:r>
      <w:r>
        <w:rPr>
          <w:spacing w:val="-3"/>
          <w:sz w:val="24"/>
        </w:rPr>
        <w:t xml:space="preserve"> </w:t>
      </w:r>
      <w:r>
        <w:rPr>
          <w:sz w:val="24"/>
        </w:rPr>
        <w:t>imprudência,</w:t>
      </w:r>
      <w:r>
        <w:rPr>
          <w:spacing w:val="-3"/>
          <w:sz w:val="24"/>
        </w:rPr>
        <w:t xml:space="preserve"> </w:t>
      </w:r>
      <w:r>
        <w:rPr>
          <w:sz w:val="24"/>
        </w:rPr>
        <w:t>imperícia</w:t>
      </w:r>
      <w:r>
        <w:rPr>
          <w:spacing w:val="-3"/>
          <w:sz w:val="24"/>
        </w:rPr>
        <w:t xml:space="preserve"> </w:t>
      </w:r>
      <w:r>
        <w:rPr>
          <w:sz w:val="24"/>
        </w:rPr>
        <w:t>ou</w:t>
      </w:r>
      <w:r>
        <w:rPr>
          <w:spacing w:val="-3"/>
          <w:sz w:val="24"/>
        </w:rPr>
        <w:t xml:space="preserve"> </w:t>
      </w:r>
      <w:r>
        <w:rPr>
          <w:sz w:val="24"/>
        </w:rPr>
        <w:t>negligência</w:t>
      </w:r>
      <w:r>
        <w:rPr>
          <w:spacing w:val="-3"/>
          <w:sz w:val="24"/>
        </w:rPr>
        <w:t xml:space="preserve"> </w:t>
      </w:r>
      <w:r>
        <w:rPr>
          <w:sz w:val="24"/>
        </w:rPr>
        <w:t>da CONTRATADA, de seus empregados, prepostos, subcontratados ou colaboradores.</w:t>
      </w:r>
    </w:p>
    <w:p w14:paraId="604ECAF2" w14:textId="77777777" w:rsidR="003F5327" w:rsidRDefault="00D97535">
      <w:pPr>
        <w:pStyle w:val="PargrafodaLista"/>
        <w:numPr>
          <w:ilvl w:val="1"/>
          <w:numId w:val="16"/>
        </w:numPr>
        <w:tabs>
          <w:tab w:val="left" w:pos="1671"/>
        </w:tabs>
        <w:spacing w:before="240"/>
        <w:ind w:right="1089" w:firstLine="0"/>
        <w:jc w:val="both"/>
        <w:rPr>
          <w:sz w:val="24"/>
        </w:rPr>
      </w:pPr>
      <w:r>
        <w:rPr>
          <w:sz w:val="24"/>
        </w:rPr>
        <w:t>A CONTRATANTE poderá estabelecer diretrizes operacionais, regras de organização, padronização visual, controle de acesso, segurança e funcionamento</w:t>
      </w:r>
      <w:r>
        <w:rPr>
          <w:spacing w:val="-3"/>
          <w:sz w:val="24"/>
        </w:rPr>
        <w:t xml:space="preserve"> </w:t>
      </w:r>
      <w:r>
        <w:rPr>
          <w:sz w:val="24"/>
        </w:rPr>
        <w:t>do</w:t>
      </w:r>
      <w:r>
        <w:rPr>
          <w:spacing w:val="-3"/>
          <w:sz w:val="24"/>
        </w:rPr>
        <w:t xml:space="preserve"> </w:t>
      </w:r>
      <w:r>
        <w:rPr>
          <w:sz w:val="24"/>
        </w:rPr>
        <w:t>evento,</w:t>
      </w:r>
      <w:r>
        <w:rPr>
          <w:spacing w:val="-3"/>
          <w:sz w:val="24"/>
        </w:rPr>
        <w:t xml:space="preserve"> </w:t>
      </w:r>
      <w:r>
        <w:rPr>
          <w:sz w:val="24"/>
        </w:rPr>
        <w:t>as</w:t>
      </w:r>
      <w:r>
        <w:rPr>
          <w:spacing w:val="-3"/>
          <w:sz w:val="24"/>
        </w:rPr>
        <w:t xml:space="preserve"> </w:t>
      </w:r>
      <w:r>
        <w:rPr>
          <w:sz w:val="24"/>
        </w:rPr>
        <w:t>quais</w:t>
      </w:r>
      <w:r>
        <w:rPr>
          <w:spacing w:val="-3"/>
          <w:sz w:val="24"/>
        </w:rPr>
        <w:t xml:space="preserve"> </w:t>
      </w:r>
      <w:r>
        <w:rPr>
          <w:sz w:val="24"/>
        </w:rPr>
        <w:t>deverão ser integralmente observadas pela CONTRATADA durante toda a execução contratual.</w:t>
      </w:r>
    </w:p>
    <w:p w14:paraId="49CC7D0E" w14:textId="77777777" w:rsidR="003F5327" w:rsidRDefault="003F5327">
      <w:pPr>
        <w:pStyle w:val="Corpodetexto"/>
        <w:spacing w:before="4"/>
        <w:ind w:left="0"/>
      </w:pPr>
    </w:p>
    <w:p w14:paraId="44E66571" w14:textId="77777777" w:rsidR="003F5327" w:rsidRDefault="00D97535">
      <w:pPr>
        <w:pStyle w:val="Ttulo1"/>
        <w:numPr>
          <w:ilvl w:val="0"/>
          <w:numId w:val="16"/>
        </w:numPr>
        <w:tabs>
          <w:tab w:val="left" w:pos="1620"/>
        </w:tabs>
        <w:ind w:left="1620" w:hanging="540"/>
        <w:jc w:val="both"/>
      </w:pPr>
      <w:r>
        <w:t xml:space="preserve">DAS DISPOSIÇÕES </w:t>
      </w:r>
      <w:r>
        <w:rPr>
          <w:spacing w:val="-2"/>
        </w:rPr>
        <w:t>FINAIS</w:t>
      </w:r>
    </w:p>
    <w:p w14:paraId="55CE7458" w14:textId="77777777" w:rsidR="003F5327" w:rsidRDefault="003F5327">
      <w:pPr>
        <w:pStyle w:val="Corpodetexto"/>
        <w:spacing w:before="3"/>
        <w:ind w:left="0"/>
        <w:rPr>
          <w:b/>
        </w:rPr>
      </w:pPr>
    </w:p>
    <w:p w14:paraId="6C523B11" w14:textId="77777777" w:rsidR="003F5327" w:rsidRDefault="00D97535">
      <w:pPr>
        <w:pStyle w:val="PargrafodaLista"/>
        <w:numPr>
          <w:ilvl w:val="1"/>
          <w:numId w:val="16"/>
        </w:numPr>
        <w:tabs>
          <w:tab w:val="left" w:pos="1650"/>
        </w:tabs>
        <w:ind w:right="1084" w:firstLine="0"/>
        <w:jc w:val="both"/>
        <w:rPr>
          <w:sz w:val="24"/>
        </w:rPr>
      </w:pPr>
      <w:r>
        <w:rPr>
          <w:sz w:val="24"/>
        </w:rPr>
        <w:t xml:space="preserve">O procedimento licitatório adotará como critério de julgamento o de </w:t>
      </w:r>
      <w:r>
        <w:rPr>
          <w:b/>
          <w:sz w:val="24"/>
          <w:u w:val="single"/>
        </w:rPr>
        <w:t>MAIOR OFERTA</w:t>
      </w:r>
      <w:r>
        <w:rPr>
          <w:b/>
          <w:sz w:val="24"/>
        </w:rPr>
        <w:t xml:space="preserve"> </w:t>
      </w:r>
      <w:r>
        <w:rPr>
          <w:b/>
          <w:sz w:val="24"/>
          <w:u w:val="single"/>
        </w:rPr>
        <w:t>POR LOTE</w:t>
      </w:r>
      <w:r>
        <w:rPr>
          <w:sz w:val="24"/>
        </w:rPr>
        <w:t>, observadas as condições estabelecidas no edital, neste Termo de Referência e na legislação aplicável.</w:t>
      </w:r>
    </w:p>
    <w:p w14:paraId="29B0F8FB" w14:textId="77777777" w:rsidR="003F5327" w:rsidRDefault="00D97535" w:rsidP="00927C13">
      <w:pPr>
        <w:pStyle w:val="PargrafodaLista"/>
        <w:numPr>
          <w:ilvl w:val="1"/>
          <w:numId w:val="16"/>
        </w:numPr>
        <w:tabs>
          <w:tab w:val="left" w:pos="1680"/>
        </w:tabs>
        <w:spacing w:before="0"/>
        <w:ind w:right="1079" w:firstLine="0"/>
        <w:jc w:val="both"/>
        <w:rPr>
          <w:sz w:val="24"/>
        </w:rPr>
      </w:pPr>
      <w:r>
        <w:rPr>
          <w:sz w:val="24"/>
        </w:rPr>
        <w:t xml:space="preserve">Eventuais dúvidas técnicas relacionadas ao presente Termo de Referência poderão ser encaminhadas à Secretaria Municipal de Cultura, Turismo e Eventos – SECULTE, por meio do endereço eletrônico </w:t>
      </w:r>
      <w:hyperlink r:id="rId8">
        <w:r>
          <w:rPr>
            <w:sz w:val="24"/>
          </w:rPr>
          <w:t>gabinete.seculte@mage.rj.gov.br</w:t>
        </w:r>
      </w:hyperlink>
      <w:r>
        <w:rPr>
          <w:sz w:val="24"/>
        </w:rPr>
        <w:t>.</w:t>
      </w:r>
    </w:p>
    <w:p w14:paraId="054C8E21" w14:textId="77777777" w:rsidR="003F5327" w:rsidRDefault="00D97535" w:rsidP="00927C13">
      <w:pPr>
        <w:pStyle w:val="PargrafodaLista"/>
        <w:numPr>
          <w:ilvl w:val="1"/>
          <w:numId w:val="16"/>
        </w:numPr>
        <w:tabs>
          <w:tab w:val="left" w:pos="1635"/>
        </w:tabs>
        <w:spacing w:before="0"/>
        <w:ind w:right="1080" w:firstLine="0"/>
        <w:jc w:val="both"/>
        <w:rPr>
          <w:sz w:val="24"/>
        </w:rPr>
      </w:pPr>
      <w:r>
        <w:rPr>
          <w:sz w:val="24"/>
        </w:rPr>
        <w:t>Os casos omissos e as situações não previstas neste Termo de Referência serão resolvidos pela Administração Pública, observadas as disposições da Lei Federal nº 14.133/2021, do Decreto Municipal nº 3.635/2023 e os princípios aplicáveis à Administração Pública.</w:t>
      </w:r>
    </w:p>
    <w:p w14:paraId="64F52C67" w14:textId="77777777" w:rsidR="003F5327" w:rsidRDefault="003F5327" w:rsidP="00927C13">
      <w:pPr>
        <w:pStyle w:val="PargrafodaLista"/>
        <w:spacing w:before="0"/>
        <w:rPr>
          <w:sz w:val="24"/>
        </w:rPr>
        <w:sectPr w:rsidR="003F5327">
          <w:pgSz w:w="12240" w:h="15840"/>
          <w:pgMar w:top="1880" w:right="360" w:bottom="280" w:left="360" w:header="291" w:footer="0" w:gutter="0"/>
          <w:cols w:space="720"/>
        </w:sectPr>
      </w:pPr>
    </w:p>
    <w:p w14:paraId="2CB54FE6" w14:textId="77777777" w:rsidR="003F5327" w:rsidRDefault="003F5327" w:rsidP="00927C13">
      <w:pPr>
        <w:pStyle w:val="Corpodetexto"/>
        <w:spacing w:before="0"/>
        <w:ind w:left="0"/>
      </w:pPr>
    </w:p>
    <w:p w14:paraId="42C6F449" w14:textId="77777777" w:rsidR="003F5327" w:rsidRDefault="00D97535" w:rsidP="00927C13">
      <w:pPr>
        <w:pStyle w:val="PargrafodaLista"/>
        <w:numPr>
          <w:ilvl w:val="1"/>
          <w:numId w:val="16"/>
        </w:numPr>
        <w:tabs>
          <w:tab w:val="left" w:pos="1635"/>
        </w:tabs>
        <w:spacing w:before="0"/>
        <w:ind w:right="1080" w:firstLine="0"/>
        <w:jc w:val="both"/>
        <w:rPr>
          <w:sz w:val="24"/>
        </w:rPr>
      </w:pPr>
      <w:r>
        <w:rPr>
          <w:sz w:val="24"/>
        </w:rPr>
        <w:t>A</w:t>
      </w:r>
      <w:r>
        <w:rPr>
          <w:spacing w:val="-4"/>
          <w:sz w:val="24"/>
        </w:rPr>
        <w:t xml:space="preserve"> </w:t>
      </w:r>
      <w:r>
        <w:rPr>
          <w:sz w:val="24"/>
        </w:rPr>
        <w:t>participação</w:t>
      </w:r>
      <w:r>
        <w:rPr>
          <w:spacing w:val="-4"/>
          <w:sz w:val="24"/>
        </w:rPr>
        <w:t xml:space="preserve"> </w:t>
      </w:r>
      <w:r>
        <w:rPr>
          <w:sz w:val="24"/>
        </w:rPr>
        <w:t>no</w:t>
      </w:r>
      <w:r>
        <w:rPr>
          <w:spacing w:val="-4"/>
          <w:sz w:val="24"/>
        </w:rPr>
        <w:t xml:space="preserve"> </w:t>
      </w:r>
      <w:r>
        <w:rPr>
          <w:sz w:val="24"/>
        </w:rPr>
        <w:t>procedimento</w:t>
      </w:r>
      <w:r>
        <w:rPr>
          <w:spacing w:val="-4"/>
          <w:sz w:val="24"/>
        </w:rPr>
        <w:t xml:space="preserve"> </w:t>
      </w:r>
      <w:r>
        <w:rPr>
          <w:sz w:val="24"/>
        </w:rPr>
        <w:t>licitatório</w:t>
      </w:r>
      <w:r>
        <w:rPr>
          <w:spacing w:val="-4"/>
          <w:sz w:val="24"/>
        </w:rPr>
        <w:t xml:space="preserve"> </w:t>
      </w:r>
      <w:r>
        <w:rPr>
          <w:sz w:val="24"/>
        </w:rPr>
        <w:t>implica</w:t>
      </w:r>
      <w:r>
        <w:rPr>
          <w:spacing w:val="-4"/>
          <w:sz w:val="24"/>
        </w:rPr>
        <w:t xml:space="preserve"> </w:t>
      </w:r>
      <w:r>
        <w:rPr>
          <w:sz w:val="24"/>
        </w:rPr>
        <w:t>plena</w:t>
      </w:r>
      <w:r>
        <w:rPr>
          <w:spacing w:val="-4"/>
          <w:sz w:val="24"/>
        </w:rPr>
        <w:t xml:space="preserve"> </w:t>
      </w:r>
      <w:r>
        <w:rPr>
          <w:sz w:val="24"/>
        </w:rPr>
        <w:t>ciência</w:t>
      </w:r>
      <w:r>
        <w:rPr>
          <w:spacing w:val="-4"/>
          <w:sz w:val="24"/>
        </w:rPr>
        <w:t xml:space="preserve"> </w:t>
      </w:r>
      <w:r>
        <w:rPr>
          <w:sz w:val="24"/>
        </w:rPr>
        <w:t>e</w:t>
      </w:r>
      <w:r>
        <w:rPr>
          <w:spacing w:val="-4"/>
          <w:sz w:val="24"/>
        </w:rPr>
        <w:t xml:space="preserve"> </w:t>
      </w:r>
      <w:r>
        <w:rPr>
          <w:sz w:val="24"/>
        </w:rPr>
        <w:t>concordância</w:t>
      </w:r>
      <w:r>
        <w:rPr>
          <w:spacing w:val="-4"/>
          <w:sz w:val="24"/>
        </w:rPr>
        <w:t xml:space="preserve"> </w:t>
      </w:r>
      <w:r>
        <w:rPr>
          <w:sz w:val="24"/>
        </w:rPr>
        <w:t>da</w:t>
      </w:r>
      <w:r>
        <w:rPr>
          <w:spacing w:val="-4"/>
          <w:sz w:val="24"/>
        </w:rPr>
        <w:t xml:space="preserve"> </w:t>
      </w:r>
      <w:r>
        <w:rPr>
          <w:sz w:val="24"/>
        </w:rPr>
        <w:t>licitante com todas as condições previstas no edital,</w:t>
      </w:r>
      <w:r>
        <w:rPr>
          <w:spacing w:val="-4"/>
          <w:sz w:val="24"/>
        </w:rPr>
        <w:t xml:space="preserve"> </w:t>
      </w:r>
      <w:r>
        <w:rPr>
          <w:sz w:val="24"/>
        </w:rPr>
        <w:t>neste</w:t>
      </w:r>
      <w:r>
        <w:rPr>
          <w:spacing w:val="-4"/>
          <w:sz w:val="24"/>
        </w:rPr>
        <w:t xml:space="preserve"> </w:t>
      </w:r>
      <w:r>
        <w:rPr>
          <w:sz w:val="24"/>
        </w:rPr>
        <w:t>Termo</w:t>
      </w:r>
      <w:r>
        <w:rPr>
          <w:spacing w:val="-4"/>
          <w:sz w:val="24"/>
        </w:rPr>
        <w:t xml:space="preserve"> </w:t>
      </w:r>
      <w:r>
        <w:rPr>
          <w:sz w:val="24"/>
        </w:rPr>
        <w:t>de</w:t>
      </w:r>
      <w:r>
        <w:rPr>
          <w:spacing w:val="-4"/>
          <w:sz w:val="24"/>
        </w:rPr>
        <w:t xml:space="preserve"> </w:t>
      </w:r>
      <w:r>
        <w:rPr>
          <w:sz w:val="24"/>
        </w:rPr>
        <w:t>Referência</w:t>
      </w:r>
      <w:r>
        <w:rPr>
          <w:spacing w:val="-4"/>
          <w:sz w:val="24"/>
        </w:rPr>
        <w:t xml:space="preserve"> </w:t>
      </w:r>
      <w:r>
        <w:rPr>
          <w:sz w:val="24"/>
        </w:rPr>
        <w:t>e</w:t>
      </w:r>
      <w:r>
        <w:rPr>
          <w:spacing w:val="-4"/>
          <w:sz w:val="24"/>
        </w:rPr>
        <w:t xml:space="preserve"> </w:t>
      </w:r>
      <w:r>
        <w:rPr>
          <w:sz w:val="24"/>
        </w:rPr>
        <w:t>nos</w:t>
      </w:r>
      <w:r>
        <w:rPr>
          <w:spacing w:val="-4"/>
          <w:sz w:val="24"/>
        </w:rPr>
        <w:t xml:space="preserve"> </w:t>
      </w:r>
      <w:r>
        <w:rPr>
          <w:sz w:val="24"/>
        </w:rPr>
        <w:t>demais</w:t>
      </w:r>
      <w:r>
        <w:rPr>
          <w:spacing w:val="-4"/>
          <w:sz w:val="24"/>
        </w:rPr>
        <w:t xml:space="preserve"> </w:t>
      </w:r>
      <w:r>
        <w:rPr>
          <w:sz w:val="24"/>
        </w:rPr>
        <w:t>documentos integrantes da contratação.</w:t>
      </w:r>
    </w:p>
    <w:sectPr w:rsidR="003F5327">
      <w:pgSz w:w="12240" w:h="15840"/>
      <w:pgMar w:top="1880" w:right="360" w:bottom="280" w:left="360" w:header="29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FC315" w14:textId="77777777" w:rsidR="00416064" w:rsidRDefault="00416064">
      <w:r>
        <w:separator/>
      </w:r>
    </w:p>
  </w:endnote>
  <w:endnote w:type="continuationSeparator" w:id="0">
    <w:p w14:paraId="01CB25B5" w14:textId="77777777" w:rsidR="00416064" w:rsidRDefault="00416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DC2EA" w14:textId="77777777" w:rsidR="00416064" w:rsidRDefault="00416064">
      <w:r>
        <w:separator/>
      </w:r>
    </w:p>
  </w:footnote>
  <w:footnote w:type="continuationSeparator" w:id="0">
    <w:p w14:paraId="4B86E47F" w14:textId="77777777" w:rsidR="00416064" w:rsidRDefault="00416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36F2" w14:textId="77777777" w:rsidR="003F5327" w:rsidRDefault="00D97535">
    <w:pPr>
      <w:pStyle w:val="Corpodetexto"/>
      <w:spacing w:before="0" w:line="14" w:lineRule="auto"/>
      <w:ind w:left="0"/>
      <w:rPr>
        <w:sz w:val="20"/>
      </w:rPr>
    </w:pPr>
    <w:r>
      <w:rPr>
        <w:noProof/>
        <w:sz w:val="20"/>
      </w:rPr>
      <w:drawing>
        <wp:anchor distT="0" distB="0" distL="0" distR="0" simplePos="0" relativeHeight="487181312" behindDoc="1" locked="0" layoutInCell="1" allowOverlap="1" wp14:anchorId="0314AA0D" wp14:editId="4ACC7263">
          <wp:simplePos x="0" y="0"/>
          <wp:positionH relativeFrom="page">
            <wp:posOffset>5143500</wp:posOffset>
          </wp:positionH>
          <wp:positionV relativeFrom="page">
            <wp:posOffset>184785</wp:posOffset>
          </wp:positionV>
          <wp:extent cx="2019299" cy="88582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019299" cy="885824"/>
                  </a:xfrm>
                  <a:prstGeom prst="rect">
                    <a:avLst/>
                  </a:prstGeom>
                </pic:spPr>
              </pic:pic>
            </a:graphicData>
          </a:graphic>
        </wp:anchor>
      </w:drawing>
    </w:r>
    <w:r>
      <w:rPr>
        <w:noProof/>
        <w:sz w:val="20"/>
      </w:rPr>
      <w:drawing>
        <wp:anchor distT="0" distB="0" distL="0" distR="0" simplePos="0" relativeHeight="487181824" behindDoc="1" locked="0" layoutInCell="1" allowOverlap="1" wp14:anchorId="204D2C9E" wp14:editId="4BB55C0D">
          <wp:simplePos x="0" y="0"/>
          <wp:positionH relativeFrom="page">
            <wp:posOffset>914400</wp:posOffset>
          </wp:positionH>
          <wp:positionV relativeFrom="page">
            <wp:posOffset>241935</wp:posOffset>
          </wp:positionV>
          <wp:extent cx="3990974" cy="71181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3990974" cy="7118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E2E2B"/>
    <w:multiLevelType w:val="multilevel"/>
    <w:tmpl w:val="E83E29D6"/>
    <w:lvl w:ilvl="0">
      <w:start w:val="3"/>
      <w:numFmt w:val="decimal"/>
      <w:lvlText w:val="%1"/>
      <w:lvlJc w:val="left"/>
      <w:pPr>
        <w:ind w:left="1080" w:hanging="510"/>
        <w:jc w:val="left"/>
      </w:pPr>
      <w:rPr>
        <w:rFonts w:hint="default"/>
        <w:lang w:val="pt-PT" w:eastAsia="en-US" w:bidi="ar-SA"/>
      </w:rPr>
    </w:lvl>
    <w:lvl w:ilvl="1">
      <w:start w:val="5"/>
      <w:numFmt w:val="decimal"/>
      <w:lvlText w:val="%1.%2."/>
      <w:lvlJc w:val="left"/>
      <w:pPr>
        <w:ind w:left="1080" w:hanging="510"/>
        <w:jc w:val="left"/>
      </w:pPr>
      <w:rPr>
        <w:rFonts w:ascii="Times New Roman" w:eastAsia="Times New Roman" w:hAnsi="Times New Roman" w:cs="Times New Roman" w:hint="default"/>
        <w:b w:val="0"/>
        <w:bCs w:val="0"/>
        <w:i w:val="0"/>
        <w:iCs w:val="0"/>
        <w:spacing w:val="0"/>
        <w:w w:val="94"/>
        <w:sz w:val="24"/>
        <w:szCs w:val="24"/>
        <w:lang w:val="pt-PT" w:eastAsia="en-US" w:bidi="ar-SA"/>
      </w:rPr>
    </w:lvl>
    <w:lvl w:ilvl="2">
      <w:numFmt w:val="bullet"/>
      <w:lvlText w:val="•"/>
      <w:lvlJc w:val="left"/>
      <w:pPr>
        <w:ind w:left="3168" w:hanging="510"/>
      </w:pPr>
      <w:rPr>
        <w:rFonts w:hint="default"/>
        <w:lang w:val="pt-PT" w:eastAsia="en-US" w:bidi="ar-SA"/>
      </w:rPr>
    </w:lvl>
    <w:lvl w:ilvl="3">
      <w:numFmt w:val="bullet"/>
      <w:lvlText w:val="•"/>
      <w:lvlJc w:val="left"/>
      <w:pPr>
        <w:ind w:left="4212" w:hanging="510"/>
      </w:pPr>
      <w:rPr>
        <w:rFonts w:hint="default"/>
        <w:lang w:val="pt-PT" w:eastAsia="en-US" w:bidi="ar-SA"/>
      </w:rPr>
    </w:lvl>
    <w:lvl w:ilvl="4">
      <w:numFmt w:val="bullet"/>
      <w:lvlText w:val="•"/>
      <w:lvlJc w:val="left"/>
      <w:pPr>
        <w:ind w:left="5256" w:hanging="510"/>
      </w:pPr>
      <w:rPr>
        <w:rFonts w:hint="default"/>
        <w:lang w:val="pt-PT" w:eastAsia="en-US" w:bidi="ar-SA"/>
      </w:rPr>
    </w:lvl>
    <w:lvl w:ilvl="5">
      <w:numFmt w:val="bullet"/>
      <w:lvlText w:val="•"/>
      <w:lvlJc w:val="left"/>
      <w:pPr>
        <w:ind w:left="6300" w:hanging="510"/>
      </w:pPr>
      <w:rPr>
        <w:rFonts w:hint="default"/>
        <w:lang w:val="pt-PT" w:eastAsia="en-US" w:bidi="ar-SA"/>
      </w:rPr>
    </w:lvl>
    <w:lvl w:ilvl="6">
      <w:numFmt w:val="bullet"/>
      <w:lvlText w:val="•"/>
      <w:lvlJc w:val="left"/>
      <w:pPr>
        <w:ind w:left="7344" w:hanging="510"/>
      </w:pPr>
      <w:rPr>
        <w:rFonts w:hint="default"/>
        <w:lang w:val="pt-PT" w:eastAsia="en-US" w:bidi="ar-SA"/>
      </w:rPr>
    </w:lvl>
    <w:lvl w:ilvl="7">
      <w:numFmt w:val="bullet"/>
      <w:lvlText w:val="•"/>
      <w:lvlJc w:val="left"/>
      <w:pPr>
        <w:ind w:left="8388" w:hanging="510"/>
      </w:pPr>
      <w:rPr>
        <w:rFonts w:hint="default"/>
        <w:lang w:val="pt-PT" w:eastAsia="en-US" w:bidi="ar-SA"/>
      </w:rPr>
    </w:lvl>
    <w:lvl w:ilvl="8">
      <w:numFmt w:val="bullet"/>
      <w:lvlText w:val="•"/>
      <w:lvlJc w:val="left"/>
      <w:pPr>
        <w:ind w:left="9432" w:hanging="510"/>
      </w:pPr>
      <w:rPr>
        <w:rFonts w:hint="default"/>
        <w:lang w:val="pt-PT" w:eastAsia="en-US" w:bidi="ar-SA"/>
      </w:rPr>
    </w:lvl>
  </w:abstractNum>
  <w:abstractNum w:abstractNumId="1" w15:restartNumberingAfterBreak="0">
    <w:nsid w:val="0F1138EF"/>
    <w:multiLevelType w:val="hybridMultilevel"/>
    <w:tmpl w:val="B0AA0128"/>
    <w:lvl w:ilvl="0" w:tplc="9C1C70D4">
      <w:start w:val="1"/>
      <w:numFmt w:val="lowerLetter"/>
      <w:lvlText w:val="%1)"/>
      <w:lvlJc w:val="left"/>
      <w:pPr>
        <w:ind w:left="1800" w:hanging="36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CF4054FC">
      <w:numFmt w:val="bullet"/>
      <w:lvlText w:val="•"/>
      <w:lvlJc w:val="left"/>
      <w:pPr>
        <w:ind w:left="2772" w:hanging="360"/>
      </w:pPr>
      <w:rPr>
        <w:rFonts w:hint="default"/>
        <w:lang w:val="pt-PT" w:eastAsia="en-US" w:bidi="ar-SA"/>
      </w:rPr>
    </w:lvl>
    <w:lvl w:ilvl="2" w:tplc="D2768EAE">
      <w:numFmt w:val="bullet"/>
      <w:lvlText w:val="•"/>
      <w:lvlJc w:val="left"/>
      <w:pPr>
        <w:ind w:left="3744" w:hanging="360"/>
      </w:pPr>
      <w:rPr>
        <w:rFonts w:hint="default"/>
        <w:lang w:val="pt-PT" w:eastAsia="en-US" w:bidi="ar-SA"/>
      </w:rPr>
    </w:lvl>
    <w:lvl w:ilvl="3" w:tplc="26A03EAA">
      <w:numFmt w:val="bullet"/>
      <w:lvlText w:val="•"/>
      <w:lvlJc w:val="left"/>
      <w:pPr>
        <w:ind w:left="4716" w:hanging="360"/>
      </w:pPr>
      <w:rPr>
        <w:rFonts w:hint="default"/>
        <w:lang w:val="pt-PT" w:eastAsia="en-US" w:bidi="ar-SA"/>
      </w:rPr>
    </w:lvl>
    <w:lvl w:ilvl="4" w:tplc="7B223A72">
      <w:numFmt w:val="bullet"/>
      <w:lvlText w:val="•"/>
      <w:lvlJc w:val="left"/>
      <w:pPr>
        <w:ind w:left="5688" w:hanging="360"/>
      </w:pPr>
      <w:rPr>
        <w:rFonts w:hint="default"/>
        <w:lang w:val="pt-PT" w:eastAsia="en-US" w:bidi="ar-SA"/>
      </w:rPr>
    </w:lvl>
    <w:lvl w:ilvl="5" w:tplc="BABE9AE4">
      <w:numFmt w:val="bullet"/>
      <w:lvlText w:val="•"/>
      <w:lvlJc w:val="left"/>
      <w:pPr>
        <w:ind w:left="6660" w:hanging="360"/>
      </w:pPr>
      <w:rPr>
        <w:rFonts w:hint="default"/>
        <w:lang w:val="pt-PT" w:eastAsia="en-US" w:bidi="ar-SA"/>
      </w:rPr>
    </w:lvl>
    <w:lvl w:ilvl="6" w:tplc="BF944BC6">
      <w:numFmt w:val="bullet"/>
      <w:lvlText w:val="•"/>
      <w:lvlJc w:val="left"/>
      <w:pPr>
        <w:ind w:left="7632" w:hanging="360"/>
      </w:pPr>
      <w:rPr>
        <w:rFonts w:hint="default"/>
        <w:lang w:val="pt-PT" w:eastAsia="en-US" w:bidi="ar-SA"/>
      </w:rPr>
    </w:lvl>
    <w:lvl w:ilvl="7" w:tplc="73F87CB6">
      <w:numFmt w:val="bullet"/>
      <w:lvlText w:val="•"/>
      <w:lvlJc w:val="left"/>
      <w:pPr>
        <w:ind w:left="8604" w:hanging="360"/>
      </w:pPr>
      <w:rPr>
        <w:rFonts w:hint="default"/>
        <w:lang w:val="pt-PT" w:eastAsia="en-US" w:bidi="ar-SA"/>
      </w:rPr>
    </w:lvl>
    <w:lvl w:ilvl="8" w:tplc="E044446A">
      <w:numFmt w:val="bullet"/>
      <w:lvlText w:val="•"/>
      <w:lvlJc w:val="left"/>
      <w:pPr>
        <w:ind w:left="9576" w:hanging="360"/>
      </w:pPr>
      <w:rPr>
        <w:rFonts w:hint="default"/>
        <w:lang w:val="pt-PT" w:eastAsia="en-US" w:bidi="ar-SA"/>
      </w:rPr>
    </w:lvl>
  </w:abstractNum>
  <w:abstractNum w:abstractNumId="2" w15:restartNumberingAfterBreak="0">
    <w:nsid w:val="11C60E85"/>
    <w:multiLevelType w:val="hybridMultilevel"/>
    <w:tmpl w:val="6C8A53A6"/>
    <w:lvl w:ilvl="0" w:tplc="8F8A365C">
      <w:numFmt w:val="bullet"/>
      <w:lvlText w:val="-"/>
      <w:lvlJc w:val="left"/>
      <w:pPr>
        <w:ind w:left="1800"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1" w:tplc="E71A6592">
      <w:numFmt w:val="bullet"/>
      <w:lvlText w:val="•"/>
      <w:lvlJc w:val="left"/>
      <w:pPr>
        <w:ind w:left="2772" w:hanging="360"/>
      </w:pPr>
      <w:rPr>
        <w:rFonts w:hint="default"/>
        <w:lang w:val="pt-PT" w:eastAsia="en-US" w:bidi="ar-SA"/>
      </w:rPr>
    </w:lvl>
    <w:lvl w:ilvl="2" w:tplc="FC04EE78">
      <w:numFmt w:val="bullet"/>
      <w:lvlText w:val="•"/>
      <w:lvlJc w:val="left"/>
      <w:pPr>
        <w:ind w:left="3744" w:hanging="360"/>
      </w:pPr>
      <w:rPr>
        <w:rFonts w:hint="default"/>
        <w:lang w:val="pt-PT" w:eastAsia="en-US" w:bidi="ar-SA"/>
      </w:rPr>
    </w:lvl>
    <w:lvl w:ilvl="3" w:tplc="F07EBB94">
      <w:numFmt w:val="bullet"/>
      <w:lvlText w:val="•"/>
      <w:lvlJc w:val="left"/>
      <w:pPr>
        <w:ind w:left="4716" w:hanging="360"/>
      </w:pPr>
      <w:rPr>
        <w:rFonts w:hint="default"/>
        <w:lang w:val="pt-PT" w:eastAsia="en-US" w:bidi="ar-SA"/>
      </w:rPr>
    </w:lvl>
    <w:lvl w:ilvl="4" w:tplc="ADD8C01A">
      <w:numFmt w:val="bullet"/>
      <w:lvlText w:val="•"/>
      <w:lvlJc w:val="left"/>
      <w:pPr>
        <w:ind w:left="5688" w:hanging="360"/>
      </w:pPr>
      <w:rPr>
        <w:rFonts w:hint="default"/>
        <w:lang w:val="pt-PT" w:eastAsia="en-US" w:bidi="ar-SA"/>
      </w:rPr>
    </w:lvl>
    <w:lvl w:ilvl="5" w:tplc="51BE7574">
      <w:numFmt w:val="bullet"/>
      <w:lvlText w:val="•"/>
      <w:lvlJc w:val="left"/>
      <w:pPr>
        <w:ind w:left="6660" w:hanging="360"/>
      </w:pPr>
      <w:rPr>
        <w:rFonts w:hint="default"/>
        <w:lang w:val="pt-PT" w:eastAsia="en-US" w:bidi="ar-SA"/>
      </w:rPr>
    </w:lvl>
    <w:lvl w:ilvl="6" w:tplc="545480CE">
      <w:numFmt w:val="bullet"/>
      <w:lvlText w:val="•"/>
      <w:lvlJc w:val="left"/>
      <w:pPr>
        <w:ind w:left="7632" w:hanging="360"/>
      </w:pPr>
      <w:rPr>
        <w:rFonts w:hint="default"/>
        <w:lang w:val="pt-PT" w:eastAsia="en-US" w:bidi="ar-SA"/>
      </w:rPr>
    </w:lvl>
    <w:lvl w:ilvl="7" w:tplc="FAAC4270">
      <w:numFmt w:val="bullet"/>
      <w:lvlText w:val="•"/>
      <w:lvlJc w:val="left"/>
      <w:pPr>
        <w:ind w:left="8604" w:hanging="360"/>
      </w:pPr>
      <w:rPr>
        <w:rFonts w:hint="default"/>
        <w:lang w:val="pt-PT" w:eastAsia="en-US" w:bidi="ar-SA"/>
      </w:rPr>
    </w:lvl>
    <w:lvl w:ilvl="8" w:tplc="13502258">
      <w:numFmt w:val="bullet"/>
      <w:lvlText w:val="•"/>
      <w:lvlJc w:val="left"/>
      <w:pPr>
        <w:ind w:left="9576" w:hanging="360"/>
      </w:pPr>
      <w:rPr>
        <w:rFonts w:hint="default"/>
        <w:lang w:val="pt-PT" w:eastAsia="en-US" w:bidi="ar-SA"/>
      </w:rPr>
    </w:lvl>
  </w:abstractNum>
  <w:abstractNum w:abstractNumId="3" w15:restartNumberingAfterBreak="0">
    <w:nsid w:val="17183513"/>
    <w:multiLevelType w:val="hybridMultilevel"/>
    <w:tmpl w:val="CA7A3CE4"/>
    <w:lvl w:ilvl="0" w:tplc="53A41600">
      <w:numFmt w:val="bullet"/>
      <w:lvlText w:val="-"/>
      <w:lvlJc w:val="left"/>
      <w:pPr>
        <w:ind w:left="100" w:hanging="159"/>
      </w:pPr>
      <w:rPr>
        <w:rFonts w:ascii="Times New Roman" w:eastAsia="Times New Roman" w:hAnsi="Times New Roman" w:cs="Times New Roman" w:hint="default"/>
        <w:b w:val="0"/>
        <w:bCs w:val="0"/>
        <w:i w:val="0"/>
        <w:iCs w:val="0"/>
        <w:spacing w:val="0"/>
        <w:w w:val="100"/>
        <w:sz w:val="22"/>
        <w:szCs w:val="22"/>
        <w:lang w:val="pt-PT" w:eastAsia="en-US" w:bidi="ar-SA"/>
      </w:rPr>
    </w:lvl>
    <w:lvl w:ilvl="1" w:tplc="44B6593A">
      <w:numFmt w:val="bullet"/>
      <w:lvlText w:val="•"/>
      <w:lvlJc w:val="left"/>
      <w:pPr>
        <w:ind w:left="444" w:hanging="159"/>
      </w:pPr>
      <w:rPr>
        <w:rFonts w:hint="default"/>
        <w:lang w:val="pt-PT" w:eastAsia="en-US" w:bidi="ar-SA"/>
      </w:rPr>
    </w:lvl>
    <w:lvl w:ilvl="2" w:tplc="73BC620C">
      <w:numFmt w:val="bullet"/>
      <w:lvlText w:val="•"/>
      <w:lvlJc w:val="left"/>
      <w:pPr>
        <w:ind w:left="788" w:hanging="159"/>
      </w:pPr>
      <w:rPr>
        <w:rFonts w:hint="default"/>
        <w:lang w:val="pt-PT" w:eastAsia="en-US" w:bidi="ar-SA"/>
      </w:rPr>
    </w:lvl>
    <w:lvl w:ilvl="3" w:tplc="00F27CBA">
      <w:numFmt w:val="bullet"/>
      <w:lvlText w:val="•"/>
      <w:lvlJc w:val="left"/>
      <w:pPr>
        <w:ind w:left="1132" w:hanging="159"/>
      </w:pPr>
      <w:rPr>
        <w:rFonts w:hint="default"/>
        <w:lang w:val="pt-PT" w:eastAsia="en-US" w:bidi="ar-SA"/>
      </w:rPr>
    </w:lvl>
    <w:lvl w:ilvl="4" w:tplc="5F0CCD52">
      <w:numFmt w:val="bullet"/>
      <w:lvlText w:val="•"/>
      <w:lvlJc w:val="left"/>
      <w:pPr>
        <w:ind w:left="1476" w:hanging="159"/>
      </w:pPr>
      <w:rPr>
        <w:rFonts w:hint="default"/>
        <w:lang w:val="pt-PT" w:eastAsia="en-US" w:bidi="ar-SA"/>
      </w:rPr>
    </w:lvl>
    <w:lvl w:ilvl="5" w:tplc="62222518">
      <w:numFmt w:val="bullet"/>
      <w:lvlText w:val="•"/>
      <w:lvlJc w:val="left"/>
      <w:pPr>
        <w:ind w:left="1820" w:hanging="159"/>
      </w:pPr>
      <w:rPr>
        <w:rFonts w:hint="default"/>
        <w:lang w:val="pt-PT" w:eastAsia="en-US" w:bidi="ar-SA"/>
      </w:rPr>
    </w:lvl>
    <w:lvl w:ilvl="6" w:tplc="524A655C">
      <w:numFmt w:val="bullet"/>
      <w:lvlText w:val="•"/>
      <w:lvlJc w:val="left"/>
      <w:pPr>
        <w:ind w:left="2164" w:hanging="159"/>
      </w:pPr>
      <w:rPr>
        <w:rFonts w:hint="default"/>
        <w:lang w:val="pt-PT" w:eastAsia="en-US" w:bidi="ar-SA"/>
      </w:rPr>
    </w:lvl>
    <w:lvl w:ilvl="7" w:tplc="0E423564">
      <w:numFmt w:val="bullet"/>
      <w:lvlText w:val="•"/>
      <w:lvlJc w:val="left"/>
      <w:pPr>
        <w:ind w:left="2508" w:hanging="159"/>
      </w:pPr>
      <w:rPr>
        <w:rFonts w:hint="default"/>
        <w:lang w:val="pt-PT" w:eastAsia="en-US" w:bidi="ar-SA"/>
      </w:rPr>
    </w:lvl>
    <w:lvl w:ilvl="8" w:tplc="9050BF7A">
      <w:numFmt w:val="bullet"/>
      <w:lvlText w:val="•"/>
      <w:lvlJc w:val="left"/>
      <w:pPr>
        <w:ind w:left="2852" w:hanging="159"/>
      </w:pPr>
      <w:rPr>
        <w:rFonts w:hint="default"/>
        <w:lang w:val="pt-PT" w:eastAsia="en-US" w:bidi="ar-SA"/>
      </w:rPr>
    </w:lvl>
  </w:abstractNum>
  <w:abstractNum w:abstractNumId="4" w15:restartNumberingAfterBreak="0">
    <w:nsid w:val="1AFB546A"/>
    <w:multiLevelType w:val="hybridMultilevel"/>
    <w:tmpl w:val="432ED1A4"/>
    <w:lvl w:ilvl="0" w:tplc="406CD1E2">
      <w:numFmt w:val="bullet"/>
      <w:lvlText w:val="-"/>
      <w:lvlJc w:val="left"/>
      <w:pPr>
        <w:ind w:left="100" w:hanging="219"/>
      </w:pPr>
      <w:rPr>
        <w:rFonts w:ascii="Times New Roman" w:eastAsia="Times New Roman" w:hAnsi="Times New Roman" w:cs="Times New Roman" w:hint="default"/>
        <w:b w:val="0"/>
        <w:bCs w:val="0"/>
        <w:i w:val="0"/>
        <w:iCs w:val="0"/>
        <w:spacing w:val="0"/>
        <w:w w:val="100"/>
        <w:sz w:val="22"/>
        <w:szCs w:val="22"/>
        <w:lang w:val="pt-PT" w:eastAsia="en-US" w:bidi="ar-SA"/>
      </w:rPr>
    </w:lvl>
    <w:lvl w:ilvl="1" w:tplc="4170BBD2">
      <w:numFmt w:val="bullet"/>
      <w:lvlText w:val="•"/>
      <w:lvlJc w:val="left"/>
      <w:pPr>
        <w:ind w:left="444" w:hanging="219"/>
      </w:pPr>
      <w:rPr>
        <w:rFonts w:hint="default"/>
        <w:lang w:val="pt-PT" w:eastAsia="en-US" w:bidi="ar-SA"/>
      </w:rPr>
    </w:lvl>
    <w:lvl w:ilvl="2" w:tplc="D7987FB4">
      <w:numFmt w:val="bullet"/>
      <w:lvlText w:val="•"/>
      <w:lvlJc w:val="left"/>
      <w:pPr>
        <w:ind w:left="788" w:hanging="219"/>
      </w:pPr>
      <w:rPr>
        <w:rFonts w:hint="default"/>
        <w:lang w:val="pt-PT" w:eastAsia="en-US" w:bidi="ar-SA"/>
      </w:rPr>
    </w:lvl>
    <w:lvl w:ilvl="3" w:tplc="BBBE130C">
      <w:numFmt w:val="bullet"/>
      <w:lvlText w:val="•"/>
      <w:lvlJc w:val="left"/>
      <w:pPr>
        <w:ind w:left="1132" w:hanging="219"/>
      </w:pPr>
      <w:rPr>
        <w:rFonts w:hint="default"/>
        <w:lang w:val="pt-PT" w:eastAsia="en-US" w:bidi="ar-SA"/>
      </w:rPr>
    </w:lvl>
    <w:lvl w:ilvl="4" w:tplc="2C7C12A6">
      <w:numFmt w:val="bullet"/>
      <w:lvlText w:val="•"/>
      <w:lvlJc w:val="left"/>
      <w:pPr>
        <w:ind w:left="1476" w:hanging="219"/>
      </w:pPr>
      <w:rPr>
        <w:rFonts w:hint="default"/>
        <w:lang w:val="pt-PT" w:eastAsia="en-US" w:bidi="ar-SA"/>
      </w:rPr>
    </w:lvl>
    <w:lvl w:ilvl="5" w:tplc="E1A86CF0">
      <w:numFmt w:val="bullet"/>
      <w:lvlText w:val="•"/>
      <w:lvlJc w:val="left"/>
      <w:pPr>
        <w:ind w:left="1820" w:hanging="219"/>
      </w:pPr>
      <w:rPr>
        <w:rFonts w:hint="default"/>
        <w:lang w:val="pt-PT" w:eastAsia="en-US" w:bidi="ar-SA"/>
      </w:rPr>
    </w:lvl>
    <w:lvl w:ilvl="6" w:tplc="D28CF684">
      <w:numFmt w:val="bullet"/>
      <w:lvlText w:val="•"/>
      <w:lvlJc w:val="left"/>
      <w:pPr>
        <w:ind w:left="2164" w:hanging="219"/>
      </w:pPr>
      <w:rPr>
        <w:rFonts w:hint="default"/>
        <w:lang w:val="pt-PT" w:eastAsia="en-US" w:bidi="ar-SA"/>
      </w:rPr>
    </w:lvl>
    <w:lvl w:ilvl="7" w:tplc="A8A689B8">
      <w:numFmt w:val="bullet"/>
      <w:lvlText w:val="•"/>
      <w:lvlJc w:val="left"/>
      <w:pPr>
        <w:ind w:left="2508" w:hanging="219"/>
      </w:pPr>
      <w:rPr>
        <w:rFonts w:hint="default"/>
        <w:lang w:val="pt-PT" w:eastAsia="en-US" w:bidi="ar-SA"/>
      </w:rPr>
    </w:lvl>
    <w:lvl w:ilvl="8" w:tplc="CA9EC9EE">
      <w:numFmt w:val="bullet"/>
      <w:lvlText w:val="•"/>
      <w:lvlJc w:val="left"/>
      <w:pPr>
        <w:ind w:left="2852" w:hanging="219"/>
      </w:pPr>
      <w:rPr>
        <w:rFonts w:hint="default"/>
        <w:lang w:val="pt-PT" w:eastAsia="en-US" w:bidi="ar-SA"/>
      </w:rPr>
    </w:lvl>
  </w:abstractNum>
  <w:abstractNum w:abstractNumId="5" w15:restartNumberingAfterBreak="0">
    <w:nsid w:val="220F409F"/>
    <w:multiLevelType w:val="hybridMultilevel"/>
    <w:tmpl w:val="B9A44DA6"/>
    <w:lvl w:ilvl="0" w:tplc="57689766">
      <w:numFmt w:val="bullet"/>
      <w:lvlText w:val="-"/>
      <w:lvlJc w:val="left"/>
      <w:pPr>
        <w:ind w:left="1800"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1" w:tplc="C3869994">
      <w:numFmt w:val="bullet"/>
      <w:lvlText w:val="•"/>
      <w:lvlJc w:val="left"/>
      <w:pPr>
        <w:ind w:left="2772" w:hanging="360"/>
      </w:pPr>
      <w:rPr>
        <w:rFonts w:hint="default"/>
        <w:lang w:val="pt-PT" w:eastAsia="en-US" w:bidi="ar-SA"/>
      </w:rPr>
    </w:lvl>
    <w:lvl w:ilvl="2" w:tplc="35CAD5D0">
      <w:numFmt w:val="bullet"/>
      <w:lvlText w:val="•"/>
      <w:lvlJc w:val="left"/>
      <w:pPr>
        <w:ind w:left="3744" w:hanging="360"/>
      </w:pPr>
      <w:rPr>
        <w:rFonts w:hint="default"/>
        <w:lang w:val="pt-PT" w:eastAsia="en-US" w:bidi="ar-SA"/>
      </w:rPr>
    </w:lvl>
    <w:lvl w:ilvl="3" w:tplc="04604346">
      <w:numFmt w:val="bullet"/>
      <w:lvlText w:val="•"/>
      <w:lvlJc w:val="left"/>
      <w:pPr>
        <w:ind w:left="4716" w:hanging="360"/>
      </w:pPr>
      <w:rPr>
        <w:rFonts w:hint="default"/>
        <w:lang w:val="pt-PT" w:eastAsia="en-US" w:bidi="ar-SA"/>
      </w:rPr>
    </w:lvl>
    <w:lvl w:ilvl="4" w:tplc="5118574A">
      <w:numFmt w:val="bullet"/>
      <w:lvlText w:val="•"/>
      <w:lvlJc w:val="left"/>
      <w:pPr>
        <w:ind w:left="5688" w:hanging="360"/>
      </w:pPr>
      <w:rPr>
        <w:rFonts w:hint="default"/>
        <w:lang w:val="pt-PT" w:eastAsia="en-US" w:bidi="ar-SA"/>
      </w:rPr>
    </w:lvl>
    <w:lvl w:ilvl="5" w:tplc="0FE2ACD8">
      <w:numFmt w:val="bullet"/>
      <w:lvlText w:val="•"/>
      <w:lvlJc w:val="left"/>
      <w:pPr>
        <w:ind w:left="6660" w:hanging="360"/>
      </w:pPr>
      <w:rPr>
        <w:rFonts w:hint="default"/>
        <w:lang w:val="pt-PT" w:eastAsia="en-US" w:bidi="ar-SA"/>
      </w:rPr>
    </w:lvl>
    <w:lvl w:ilvl="6" w:tplc="8BEC6890">
      <w:numFmt w:val="bullet"/>
      <w:lvlText w:val="•"/>
      <w:lvlJc w:val="left"/>
      <w:pPr>
        <w:ind w:left="7632" w:hanging="360"/>
      </w:pPr>
      <w:rPr>
        <w:rFonts w:hint="default"/>
        <w:lang w:val="pt-PT" w:eastAsia="en-US" w:bidi="ar-SA"/>
      </w:rPr>
    </w:lvl>
    <w:lvl w:ilvl="7" w:tplc="EE0831E0">
      <w:numFmt w:val="bullet"/>
      <w:lvlText w:val="•"/>
      <w:lvlJc w:val="left"/>
      <w:pPr>
        <w:ind w:left="8604" w:hanging="360"/>
      </w:pPr>
      <w:rPr>
        <w:rFonts w:hint="default"/>
        <w:lang w:val="pt-PT" w:eastAsia="en-US" w:bidi="ar-SA"/>
      </w:rPr>
    </w:lvl>
    <w:lvl w:ilvl="8" w:tplc="E14E337E">
      <w:numFmt w:val="bullet"/>
      <w:lvlText w:val="•"/>
      <w:lvlJc w:val="left"/>
      <w:pPr>
        <w:ind w:left="9576" w:hanging="360"/>
      </w:pPr>
      <w:rPr>
        <w:rFonts w:hint="default"/>
        <w:lang w:val="pt-PT" w:eastAsia="en-US" w:bidi="ar-SA"/>
      </w:rPr>
    </w:lvl>
  </w:abstractNum>
  <w:abstractNum w:abstractNumId="6" w15:restartNumberingAfterBreak="0">
    <w:nsid w:val="3E574D3B"/>
    <w:multiLevelType w:val="multilevel"/>
    <w:tmpl w:val="14F8C574"/>
    <w:lvl w:ilvl="0">
      <w:start w:val="1"/>
      <w:numFmt w:val="decimal"/>
      <w:lvlText w:val="%1."/>
      <w:lvlJc w:val="left"/>
      <w:pPr>
        <w:ind w:left="1800" w:hanging="720"/>
        <w:jc w:val="lef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080" w:hanging="570"/>
        <w:jc w:val="left"/>
      </w:pPr>
      <w:rPr>
        <w:rFonts w:hint="default"/>
        <w:spacing w:val="0"/>
        <w:w w:val="100"/>
        <w:lang w:val="pt-PT" w:eastAsia="en-US" w:bidi="ar-SA"/>
      </w:rPr>
    </w:lvl>
    <w:lvl w:ilvl="2">
      <w:start w:val="1"/>
      <w:numFmt w:val="decimal"/>
      <w:lvlText w:val="%1.%2.%3."/>
      <w:lvlJc w:val="left"/>
      <w:pPr>
        <w:ind w:left="1080" w:hanging="570"/>
        <w:jc w:val="left"/>
      </w:pPr>
      <w:rPr>
        <w:rFonts w:hint="default"/>
        <w:spacing w:val="0"/>
        <w:w w:val="100"/>
        <w:lang w:val="pt-PT" w:eastAsia="en-US" w:bidi="ar-SA"/>
      </w:rPr>
    </w:lvl>
    <w:lvl w:ilvl="3">
      <w:start w:val="1"/>
      <w:numFmt w:val="decimal"/>
      <w:lvlText w:val="%1.%2.%3.%4."/>
      <w:lvlJc w:val="left"/>
      <w:pPr>
        <w:ind w:left="1080" w:hanging="57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800" w:hanging="570"/>
      </w:pPr>
      <w:rPr>
        <w:rFonts w:ascii="Times New Roman" w:eastAsia="Times New Roman" w:hAnsi="Times New Roman" w:cs="Times New Roman" w:hint="default"/>
        <w:b w:val="0"/>
        <w:bCs w:val="0"/>
        <w:i w:val="0"/>
        <w:iCs w:val="0"/>
        <w:spacing w:val="0"/>
        <w:w w:val="100"/>
        <w:sz w:val="22"/>
        <w:szCs w:val="22"/>
        <w:lang w:val="pt-PT" w:eastAsia="en-US" w:bidi="ar-SA"/>
      </w:rPr>
    </w:lvl>
    <w:lvl w:ilvl="5">
      <w:numFmt w:val="bullet"/>
      <w:lvlText w:val="•"/>
      <w:lvlJc w:val="left"/>
      <w:pPr>
        <w:ind w:left="4705" w:hanging="570"/>
      </w:pPr>
      <w:rPr>
        <w:rFonts w:hint="default"/>
        <w:lang w:val="pt-PT" w:eastAsia="en-US" w:bidi="ar-SA"/>
      </w:rPr>
    </w:lvl>
    <w:lvl w:ilvl="6">
      <w:numFmt w:val="bullet"/>
      <w:lvlText w:val="•"/>
      <w:lvlJc w:val="left"/>
      <w:pPr>
        <w:ind w:left="6068" w:hanging="570"/>
      </w:pPr>
      <w:rPr>
        <w:rFonts w:hint="default"/>
        <w:lang w:val="pt-PT" w:eastAsia="en-US" w:bidi="ar-SA"/>
      </w:rPr>
    </w:lvl>
    <w:lvl w:ilvl="7">
      <w:numFmt w:val="bullet"/>
      <w:lvlText w:val="•"/>
      <w:lvlJc w:val="left"/>
      <w:pPr>
        <w:ind w:left="7431" w:hanging="570"/>
      </w:pPr>
      <w:rPr>
        <w:rFonts w:hint="default"/>
        <w:lang w:val="pt-PT" w:eastAsia="en-US" w:bidi="ar-SA"/>
      </w:rPr>
    </w:lvl>
    <w:lvl w:ilvl="8">
      <w:numFmt w:val="bullet"/>
      <w:lvlText w:val="•"/>
      <w:lvlJc w:val="left"/>
      <w:pPr>
        <w:ind w:left="8794" w:hanging="570"/>
      </w:pPr>
      <w:rPr>
        <w:rFonts w:hint="default"/>
        <w:lang w:val="pt-PT" w:eastAsia="en-US" w:bidi="ar-SA"/>
      </w:rPr>
    </w:lvl>
  </w:abstractNum>
  <w:abstractNum w:abstractNumId="7" w15:restartNumberingAfterBreak="0">
    <w:nsid w:val="4B2D5013"/>
    <w:multiLevelType w:val="hybridMultilevel"/>
    <w:tmpl w:val="67C44ABA"/>
    <w:lvl w:ilvl="0" w:tplc="55BC6CDC">
      <w:numFmt w:val="bullet"/>
      <w:lvlText w:val="-"/>
      <w:lvlJc w:val="left"/>
      <w:pPr>
        <w:ind w:left="1800"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1" w:tplc="9F74B5AA">
      <w:numFmt w:val="bullet"/>
      <w:lvlText w:val="•"/>
      <w:lvlJc w:val="left"/>
      <w:pPr>
        <w:ind w:left="2772" w:hanging="360"/>
      </w:pPr>
      <w:rPr>
        <w:rFonts w:hint="default"/>
        <w:lang w:val="pt-PT" w:eastAsia="en-US" w:bidi="ar-SA"/>
      </w:rPr>
    </w:lvl>
    <w:lvl w:ilvl="2" w:tplc="D0804E18">
      <w:numFmt w:val="bullet"/>
      <w:lvlText w:val="•"/>
      <w:lvlJc w:val="left"/>
      <w:pPr>
        <w:ind w:left="3744" w:hanging="360"/>
      </w:pPr>
      <w:rPr>
        <w:rFonts w:hint="default"/>
        <w:lang w:val="pt-PT" w:eastAsia="en-US" w:bidi="ar-SA"/>
      </w:rPr>
    </w:lvl>
    <w:lvl w:ilvl="3" w:tplc="487E726E">
      <w:numFmt w:val="bullet"/>
      <w:lvlText w:val="•"/>
      <w:lvlJc w:val="left"/>
      <w:pPr>
        <w:ind w:left="4716" w:hanging="360"/>
      </w:pPr>
      <w:rPr>
        <w:rFonts w:hint="default"/>
        <w:lang w:val="pt-PT" w:eastAsia="en-US" w:bidi="ar-SA"/>
      </w:rPr>
    </w:lvl>
    <w:lvl w:ilvl="4" w:tplc="5BCE7B40">
      <w:numFmt w:val="bullet"/>
      <w:lvlText w:val="•"/>
      <w:lvlJc w:val="left"/>
      <w:pPr>
        <w:ind w:left="5688" w:hanging="360"/>
      </w:pPr>
      <w:rPr>
        <w:rFonts w:hint="default"/>
        <w:lang w:val="pt-PT" w:eastAsia="en-US" w:bidi="ar-SA"/>
      </w:rPr>
    </w:lvl>
    <w:lvl w:ilvl="5" w:tplc="DC7638B2">
      <w:numFmt w:val="bullet"/>
      <w:lvlText w:val="•"/>
      <w:lvlJc w:val="left"/>
      <w:pPr>
        <w:ind w:left="6660" w:hanging="360"/>
      </w:pPr>
      <w:rPr>
        <w:rFonts w:hint="default"/>
        <w:lang w:val="pt-PT" w:eastAsia="en-US" w:bidi="ar-SA"/>
      </w:rPr>
    </w:lvl>
    <w:lvl w:ilvl="6" w:tplc="7AD47400">
      <w:numFmt w:val="bullet"/>
      <w:lvlText w:val="•"/>
      <w:lvlJc w:val="left"/>
      <w:pPr>
        <w:ind w:left="7632" w:hanging="360"/>
      </w:pPr>
      <w:rPr>
        <w:rFonts w:hint="default"/>
        <w:lang w:val="pt-PT" w:eastAsia="en-US" w:bidi="ar-SA"/>
      </w:rPr>
    </w:lvl>
    <w:lvl w:ilvl="7" w:tplc="ACAE402C">
      <w:numFmt w:val="bullet"/>
      <w:lvlText w:val="•"/>
      <w:lvlJc w:val="left"/>
      <w:pPr>
        <w:ind w:left="8604" w:hanging="360"/>
      </w:pPr>
      <w:rPr>
        <w:rFonts w:hint="default"/>
        <w:lang w:val="pt-PT" w:eastAsia="en-US" w:bidi="ar-SA"/>
      </w:rPr>
    </w:lvl>
    <w:lvl w:ilvl="8" w:tplc="274ABE72">
      <w:numFmt w:val="bullet"/>
      <w:lvlText w:val="•"/>
      <w:lvlJc w:val="left"/>
      <w:pPr>
        <w:ind w:left="9576" w:hanging="360"/>
      </w:pPr>
      <w:rPr>
        <w:rFonts w:hint="default"/>
        <w:lang w:val="pt-PT" w:eastAsia="en-US" w:bidi="ar-SA"/>
      </w:rPr>
    </w:lvl>
  </w:abstractNum>
  <w:abstractNum w:abstractNumId="8" w15:restartNumberingAfterBreak="0">
    <w:nsid w:val="59FA0F78"/>
    <w:multiLevelType w:val="hybridMultilevel"/>
    <w:tmpl w:val="5070590A"/>
    <w:lvl w:ilvl="0" w:tplc="66F6425A">
      <w:start w:val="1"/>
      <w:numFmt w:val="lowerLetter"/>
      <w:lvlText w:val="%1)"/>
      <w:lvlJc w:val="left"/>
      <w:pPr>
        <w:ind w:left="1080" w:hanging="292"/>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EFCADF96">
      <w:numFmt w:val="bullet"/>
      <w:lvlText w:val="•"/>
      <w:lvlJc w:val="left"/>
      <w:pPr>
        <w:ind w:left="2124" w:hanging="292"/>
      </w:pPr>
      <w:rPr>
        <w:rFonts w:hint="default"/>
        <w:lang w:val="pt-PT" w:eastAsia="en-US" w:bidi="ar-SA"/>
      </w:rPr>
    </w:lvl>
    <w:lvl w:ilvl="2" w:tplc="053627A0">
      <w:numFmt w:val="bullet"/>
      <w:lvlText w:val="•"/>
      <w:lvlJc w:val="left"/>
      <w:pPr>
        <w:ind w:left="3168" w:hanging="292"/>
      </w:pPr>
      <w:rPr>
        <w:rFonts w:hint="default"/>
        <w:lang w:val="pt-PT" w:eastAsia="en-US" w:bidi="ar-SA"/>
      </w:rPr>
    </w:lvl>
    <w:lvl w:ilvl="3" w:tplc="9022EE14">
      <w:numFmt w:val="bullet"/>
      <w:lvlText w:val="•"/>
      <w:lvlJc w:val="left"/>
      <w:pPr>
        <w:ind w:left="4212" w:hanging="292"/>
      </w:pPr>
      <w:rPr>
        <w:rFonts w:hint="default"/>
        <w:lang w:val="pt-PT" w:eastAsia="en-US" w:bidi="ar-SA"/>
      </w:rPr>
    </w:lvl>
    <w:lvl w:ilvl="4" w:tplc="12A47F6E">
      <w:numFmt w:val="bullet"/>
      <w:lvlText w:val="•"/>
      <w:lvlJc w:val="left"/>
      <w:pPr>
        <w:ind w:left="5256" w:hanging="292"/>
      </w:pPr>
      <w:rPr>
        <w:rFonts w:hint="default"/>
        <w:lang w:val="pt-PT" w:eastAsia="en-US" w:bidi="ar-SA"/>
      </w:rPr>
    </w:lvl>
    <w:lvl w:ilvl="5" w:tplc="440E3FF6">
      <w:numFmt w:val="bullet"/>
      <w:lvlText w:val="•"/>
      <w:lvlJc w:val="left"/>
      <w:pPr>
        <w:ind w:left="6300" w:hanging="292"/>
      </w:pPr>
      <w:rPr>
        <w:rFonts w:hint="default"/>
        <w:lang w:val="pt-PT" w:eastAsia="en-US" w:bidi="ar-SA"/>
      </w:rPr>
    </w:lvl>
    <w:lvl w:ilvl="6" w:tplc="3BEADF00">
      <w:numFmt w:val="bullet"/>
      <w:lvlText w:val="•"/>
      <w:lvlJc w:val="left"/>
      <w:pPr>
        <w:ind w:left="7344" w:hanging="292"/>
      </w:pPr>
      <w:rPr>
        <w:rFonts w:hint="default"/>
        <w:lang w:val="pt-PT" w:eastAsia="en-US" w:bidi="ar-SA"/>
      </w:rPr>
    </w:lvl>
    <w:lvl w:ilvl="7" w:tplc="81A4E988">
      <w:numFmt w:val="bullet"/>
      <w:lvlText w:val="•"/>
      <w:lvlJc w:val="left"/>
      <w:pPr>
        <w:ind w:left="8388" w:hanging="292"/>
      </w:pPr>
      <w:rPr>
        <w:rFonts w:hint="default"/>
        <w:lang w:val="pt-PT" w:eastAsia="en-US" w:bidi="ar-SA"/>
      </w:rPr>
    </w:lvl>
    <w:lvl w:ilvl="8" w:tplc="B896D3BE">
      <w:numFmt w:val="bullet"/>
      <w:lvlText w:val="•"/>
      <w:lvlJc w:val="left"/>
      <w:pPr>
        <w:ind w:left="9432" w:hanging="292"/>
      </w:pPr>
      <w:rPr>
        <w:rFonts w:hint="default"/>
        <w:lang w:val="pt-PT" w:eastAsia="en-US" w:bidi="ar-SA"/>
      </w:rPr>
    </w:lvl>
  </w:abstractNum>
  <w:abstractNum w:abstractNumId="9" w15:restartNumberingAfterBreak="0">
    <w:nsid w:val="67B841B0"/>
    <w:multiLevelType w:val="hybridMultilevel"/>
    <w:tmpl w:val="7E888F7E"/>
    <w:lvl w:ilvl="0" w:tplc="5FAE1248">
      <w:numFmt w:val="bullet"/>
      <w:lvlText w:val="-"/>
      <w:lvlJc w:val="left"/>
      <w:pPr>
        <w:ind w:left="1800"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1" w:tplc="B906BE58">
      <w:numFmt w:val="bullet"/>
      <w:lvlText w:val="•"/>
      <w:lvlJc w:val="left"/>
      <w:pPr>
        <w:ind w:left="2772" w:hanging="360"/>
      </w:pPr>
      <w:rPr>
        <w:rFonts w:hint="default"/>
        <w:lang w:val="pt-PT" w:eastAsia="en-US" w:bidi="ar-SA"/>
      </w:rPr>
    </w:lvl>
    <w:lvl w:ilvl="2" w:tplc="D3BEA3B0">
      <w:numFmt w:val="bullet"/>
      <w:lvlText w:val="•"/>
      <w:lvlJc w:val="left"/>
      <w:pPr>
        <w:ind w:left="3744" w:hanging="360"/>
      </w:pPr>
      <w:rPr>
        <w:rFonts w:hint="default"/>
        <w:lang w:val="pt-PT" w:eastAsia="en-US" w:bidi="ar-SA"/>
      </w:rPr>
    </w:lvl>
    <w:lvl w:ilvl="3" w:tplc="FFAE45D8">
      <w:numFmt w:val="bullet"/>
      <w:lvlText w:val="•"/>
      <w:lvlJc w:val="left"/>
      <w:pPr>
        <w:ind w:left="4716" w:hanging="360"/>
      </w:pPr>
      <w:rPr>
        <w:rFonts w:hint="default"/>
        <w:lang w:val="pt-PT" w:eastAsia="en-US" w:bidi="ar-SA"/>
      </w:rPr>
    </w:lvl>
    <w:lvl w:ilvl="4" w:tplc="016863A8">
      <w:numFmt w:val="bullet"/>
      <w:lvlText w:val="•"/>
      <w:lvlJc w:val="left"/>
      <w:pPr>
        <w:ind w:left="5688" w:hanging="360"/>
      </w:pPr>
      <w:rPr>
        <w:rFonts w:hint="default"/>
        <w:lang w:val="pt-PT" w:eastAsia="en-US" w:bidi="ar-SA"/>
      </w:rPr>
    </w:lvl>
    <w:lvl w:ilvl="5" w:tplc="B7641EC0">
      <w:numFmt w:val="bullet"/>
      <w:lvlText w:val="•"/>
      <w:lvlJc w:val="left"/>
      <w:pPr>
        <w:ind w:left="6660" w:hanging="360"/>
      </w:pPr>
      <w:rPr>
        <w:rFonts w:hint="default"/>
        <w:lang w:val="pt-PT" w:eastAsia="en-US" w:bidi="ar-SA"/>
      </w:rPr>
    </w:lvl>
    <w:lvl w:ilvl="6" w:tplc="13E81058">
      <w:numFmt w:val="bullet"/>
      <w:lvlText w:val="•"/>
      <w:lvlJc w:val="left"/>
      <w:pPr>
        <w:ind w:left="7632" w:hanging="360"/>
      </w:pPr>
      <w:rPr>
        <w:rFonts w:hint="default"/>
        <w:lang w:val="pt-PT" w:eastAsia="en-US" w:bidi="ar-SA"/>
      </w:rPr>
    </w:lvl>
    <w:lvl w:ilvl="7" w:tplc="47ACEEA2">
      <w:numFmt w:val="bullet"/>
      <w:lvlText w:val="•"/>
      <w:lvlJc w:val="left"/>
      <w:pPr>
        <w:ind w:left="8604" w:hanging="360"/>
      </w:pPr>
      <w:rPr>
        <w:rFonts w:hint="default"/>
        <w:lang w:val="pt-PT" w:eastAsia="en-US" w:bidi="ar-SA"/>
      </w:rPr>
    </w:lvl>
    <w:lvl w:ilvl="8" w:tplc="3B382CEE">
      <w:numFmt w:val="bullet"/>
      <w:lvlText w:val="•"/>
      <w:lvlJc w:val="left"/>
      <w:pPr>
        <w:ind w:left="9576" w:hanging="360"/>
      </w:pPr>
      <w:rPr>
        <w:rFonts w:hint="default"/>
        <w:lang w:val="pt-PT" w:eastAsia="en-US" w:bidi="ar-SA"/>
      </w:rPr>
    </w:lvl>
  </w:abstractNum>
  <w:abstractNum w:abstractNumId="10" w15:restartNumberingAfterBreak="0">
    <w:nsid w:val="67F26AE9"/>
    <w:multiLevelType w:val="hybridMultilevel"/>
    <w:tmpl w:val="9BAEDE4E"/>
    <w:lvl w:ilvl="0" w:tplc="FCE47E00">
      <w:numFmt w:val="bullet"/>
      <w:lvlText w:val="-"/>
      <w:lvlJc w:val="left"/>
      <w:pPr>
        <w:ind w:left="100" w:hanging="159"/>
      </w:pPr>
      <w:rPr>
        <w:rFonts w:ascii="Times New Roman" w:eastAsia="Times New Roman" w:hAnsi="Times New Roman" w:cs="Times New Roman" w:hint="default"/>
        <w:b w:val="0"/>
        <w:bCs w:val="0"/>
        <w:i w:val="0"/>
        <w:iCs w:val="0"/>
        <w:spacing w:val="0"/>
        <w:w w:val="100"/>
        <w:sz w:val="22"/>
        <w:szCs w:val="22"/>
        <w:lang w:val="pt-PT" w:eastAsia="en-US" w:bidi="ar-SA"/>
      </w:rPr>
    </w:lvl>
    <w:lvl w:ilvl="1" w:tplc="48B22828">
      <w:numFmt w:val="bullet"/>
      <w:lvlText w:val="•"/>
      <w:lvlJc w:val="left"/>
      <w:pPr>
        <w:ind w:left="444" w:hanging="159"/>
      </w:pPr>
      <w:rPr>
        <w:rFonts w:hint="default"/>
        <w:lang w:val="pt-PT" w:eastAsia="en-US" w:bidi="ar-SA"/>
      </w:rPr>
    </w:lvl>
    <w:lvl w:ilvl="2" w:tplc="D32604D0">
      <w:numFmt w:val="bullet"/>
      <w:lvlText w:val="•"/>
      <w:lvlJc w:val="left"/>
      <w:pPr>
        <w:ind w:left="788" w:hanging="159"/>
      </w:pPr>
      <w:rPr>
        <w:rFonts w:hint="default"/>
        <w:lang w:val="pt-PT" w:eastAsia="en-US" w:bidi="ar-SA"/>
      </w:rPr>
    </w:lvl>
    <w:lvl w:ilvl="3" w:tplc="F3BAD6A8">
      <w:numFmt w:val="bullet"/>
      <w:lvlText w:val="•"/>
      <w:lvlJc w:val="left"/>
      <w:pPr>
        <w:ind w:left="1132" w:hanging="159"/>
      </w:pPr>
      <w:rPr>
        <w:rFonts w:hint="default"/>
        <w:lang w:val="pt-PT" w:eastAsia="en-US" w:bidi="ar-SA"/>
      </w:rPr>
    </w:lvl>
    <w:lvl w:ilvl="4" w:tplc="A684A33E">
      <w:numFmt w:val="bullet"/>
      <w:lvlText w:val="•"/>
      <w:lvlJc w:val="left"/>
      <w:pPr>
        <w:ind w:left="1476" w:hanging="159"/>
      </w:pPr>
      <w:rPr>
        <w:rFonts w:hint="default"/>
        <w:lang w:val="pt-PT" w:eastAsia="en-US" w:bidi="ar-SA"/>
      </w:rPr>
    </w:lvl>
    <w:lvl w:ilvl="5" w:tplc="29748C28">
      <w:numFmt w:val="bullet"/>
      <w:lvlText w:val="•"/>
      <w:lvlJc w:val="left"/>
      <w:pPr>
        <w:ind w:left="1820" w:hanging="159"/>
      </w:pPr>
      <w:rPr>
        <w:rFonts w:hint="default"/>
        <w:lang w:val="pt-PT" w:eastAsia="en-US" w:bidi="ar-SA"/>
      </w:rPr>
    </w:lvl>
    <w:lvl w:ilvl="6" w:tplc="7C125622">
      <w:numFmt w:val="bullet"/>
      <w:lvlText w:val="•"/>
      <w:lvlJc w:val="left"/>
      <w:pPr>
        <w:ind w:left="2164" w:hanging="159"/>
      </w:pPr>
      <w:rPr>
        <w:rFonts w:hint="default"/>
        <w:lang w:val="pt-PT" w:eastAsia="en-US" w:bidi="ar-SA"/>
      </w:rPr>
    </w:lvl>
    <w:lvl w:ilvl="7" w:tplc="E536FEE0">
      <w:numFmt w:val="bullet"/>
      <w:lvlText w:val="•"/>
      <w:lvlJc w:val="left"/>
      <w:pPr>
        <w:ind w:left="2508" w:hanging="159"/>
      </w:pPr>
      <w:rPr>
        <w:rFonts w:hint="default"/>
        <w:lang w:val="pt-PT" w:eastAsia="en-US" w:bidi="ar-SA"/>
      </w:rPr>
    </w:lvl>
    <w:lvl w:ilvl="8" w:tplc="5FB89B68">
      <w:numFmt w:val="bullet"/>
      <w:lvlText w:val="•"/>
      <w:lvlJc w:val="left"/>
      <w:pPr>
        <w:ind w:left="2852" w:hanging="159"/>
      </w:pPr>
      <w:rPr>
        <w:rFonts w:hint="default"/>
        <w:lang w:val="pt-PT" w:eastAsia="en-US" w:bidi="ar-SA"/>
      </w:rPr>
    </w:lvl>
  </w:abstractNum>
  <w:abstractNum w:abstractNumId="11" w15:restartNumberingAfterBreak="0">
    <w:nsid w:val="6EFD36F4"/>
    <w:multiLevelType w:val="hybridMultilevel"/>
    <w:tmpl w:val="C0180D16"/>
    <w:lvl w:ilvl="0" w:tplc="803ABF1C">
      <w:numFmt w:val="bullet"/>
      <w:lvlText w:val="-"/>
      <w:lvlJc w:val="left"/>
      <w:pPr>
        <w:ind w:left="1800"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1" w:tplc="1BFCE4F2">
      <w:numFmt w:val="bullet"/>
      <w:lvlText w:val="•"/>
      <w:lvlJc w:val="left"/>
      <w:pPr>
        <w:ind w:left="2772" w:hanging="360"/>
      </w:pPr>
      <w:rPr>
        <w:rFonts w:hint="default"/>
        <w:lang w:val="pt-PT" w:eastAsia="en-US" w:bidi="ar-SA"/>
      </w:rPr>
    </w:lvl>
    <w:lvl w:ilvl="2" w:tplc="AB80D66E">
      <w:numFmt w:val="bullet"/>
      <w:lvlText w:val="•"/>
      <w:lvlJc w:val="left"/>
      <w:pPr>
        <w:ind w:left="3744" w:hanging="360"/>
      </w:pPr>
      <w:rPr>
        <w:rFonts w:hint="default"/>
        <w:lang w:val="pt-PT" w:eastAsia="en-US" w:bidi="ar-SA"/>
      </w:rPr>
    </w:lvl>
    <w:lvl w:ilvl="3" w:tplc="F58800B0">
      <w:numFmt w:val="bullet"/>
      <w:lvlText w:val="•"/>
      <w:lvlJc w:val="left"/>
      <w:pPr>
        <w:ind w:left="4716" w:hanging="360"/>
      </w:pPr>
      <w:rPr>
        <w:rFonts w:hint="default"/>
        <w:lang w:val="pt-PT" w:eastAsia="en-US" w:bidi="ar-SA"/>
      </w:rPr>
    </w:lvl>
    <w:lvl w:ilvl="4" w:tplc="CED205E8">
      <w:numFmt w:val="bullet"/>
      <w:lvlText w:val="•"/>
      <w:lvlJc w:val="left"/>
      <w:pPr>
        <w:ind w:left="5688" w:hanging="360"/>
      </w:pPr>
      <w:rPr>
        <w:rFonts w:hint="default"/>
        <w:lang w:val="pt-PT" w:eastAsia="en-US" w:bidi="ar-SA"/>
      </w:rPr>
    </w:lvl>
    <w:lvl w:ilvl="5" w:tplc="D81083CC">
      <w:numFmt w:val="bullet"/>
      <w:lvlText w:val="•"/>
      <w:lvlJc w:val="left"/>
      <w:pPr>
        <w:ind w:left="6660" w:hanging="360"/>
      </w:pPr>
      <w:rPr>
        <w:rFonts w:hint="default"/>
        <w:lang w:val="pt-PT" w:eastAsia="en-US" w:bidi="ar-SA"/>
      </w:rPr>
    </w:lvl>
    <w:lvl w:ilvl="6" w:tplc="89D4179A">
      <w:numFmt w:val="bullet"/>
      <w:lvlText w:val="•"/>
      <w:lvlJc w:val="left"/>
      <w:pPr>
        <w:ind w:left="7632" w:hanging="360"/>
      </w:pPr>
      <w:rPr>
        <w:rFonts w:hint="default"/>
        <w:lang w:val="pt-PT" w:eastAsia="en-US" w:bidi="ar-SA"/>
      </w:rPr>
    </w:lvl>
    <w:lvl w:ilvl="7" w:tplc="BF28E0E2">
      <w:numFmt w:val="bullet"/>
      <w:lvlText w:val="•"/>
      <w:lvlJc w:val="left"/>
      <w:pPr>
        <w:ind w:left="8604" w:hanging="360"/>
      </w:pPr>
      <w:rPr>
        <w:rFonts w:hint="default"/>
        <w:lang w:val="pt-PT" w:eastAsia="en-US" w:bidi="ar-SA"/>
      </w:rPr>
    </w:lvl>
    <w:lvl w:ilvl="8" w:tplc="E2905D18">
      <w:numFmt w:val="bullet"/>
      <w:lvlText w:val="•"/>
      <w:lvlJc w:val="left"/>
      <w:pPr>
        <w:ind w:left="9576" w:hanging="360"/>
      </w:pPr>
      <w:rPr>
        <w:rFonts w:hint="default"/>
        <w:lang w:val="pt-PT" w:eastAsia="en-US" w:bidi="ar-SA"/>
      </w:rPr>
    </w:lvl>
  </w:abstractNum>
  <w:abstractNum w:abstractNumId="12" w15:restartNumberingAfterBreak="0">
    <w:nsid w:val="76DE61CB"/>
    <w:multiLevelType w:val="hybridMultilevel"/>
    <w:tmpl w:val="01FEC05C"/>
    <w:lvl w:ilvl="0" w:tplc="0F7A0458">
      <w:numFmt w:val="bullet"/>
      <w:lvlText w:val="-"/>
      <w:lvlJc w:val="left"/>
      <w:pPr>
        <w:ind w:left="1800"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1" w:tplc="F87068CC">
      <w:numFmt w:val="bullet"/>
      <w:lvlText w:val="•"/>
      <w:lvlJc w:val="left"/>
      <w:pPr>
        <w:ind w:left="2772" w:hanging="360"/>
      </w:pPr>
      <w:rPr>
        <w:rFonts w:hint="default"/>
        <w:lang w:val="pt-PT" w:eastAsia="en-US" w:bidi="ar-SA"/>
      </w:rPr>
    </w:lvl>
    <w:lvl w:ilvl="2" w:tplc="D9066790">
      <w:numFmt w:val="bullet"/>
      <w:lvlText w:val="•"/>
      <w:lvlJc w:val="left"/>
      <w:pPr>
        <w:ind w:left="3744" w:hanging="360"/>
      </w:pPr>
      <w:rPr>
        <w:rFonts w:hint="default"/>
        <w:lang w:val="pt-PT" w:eastAsia="en-US" w:bidi="ar-SA"/>
      </w:rPr>
    </w:lvl>
    <w:lvl w:ilvl="3" w:tplc="8F9A948A">
      <w:numFmt w:val="bullet"/>
      <w:lvlText w:val="•"/>
      <w:lvlJc w:val="left"/>
      <w:pPr>
        <w:ind w:left="4716" w:hanging="360"/>
      </w:pPr>
      <w:rPr>
        <w:rFonts w:hint="default"/>
        <w:lang w:val="pt-PT" w:eastAsia="en-US" w:bidi="ar-SA"/>
      </w:rPr>
    </w:lvl>
    <w:lvl w:ilvl="4" w:tplc="E2208FDE">
      <w:numFmt w:val="bullet"/>
      <w:lvlText w:val="•"/>
      <w:lvlJc w:val="left"/>
      <w:pPr>
        <w:ind w:left="5688" w:hanging="360"/>
      </w:pPr>
      <w:rPr>
        <w:rFonts w:hint="default"/>
        <w:lang w:val="pt-PT" w:eastAsia="en-US" w:bidi="ar-SA"/>
      </w:rPr>
    </w:lvl>
    <w:lvl w:ilvl="5" w:tplc="C40A5528">
      <w:numFmt w:val="bullet"/>
      <w:lvlText w:val="•"/>
      <w:lvlJc w:val="left"/>
      <w:pPr>
        <w:ind w:left="6660" w:hanging="360"/>
      </w:pPr>
      <w:rPr>
        <w:rFonts w:hint="default"/>
        <w:lang w:val="pt-PT" w:eastAsia="en-US" w:bidi="ar-SA"/>
      </w:rPr>
    </w:lvl>
    <w:lvl w:ilvl="6" w:tplc="6856033C">
      <w:numFmt w:val="bullet"/>
      <w:lvlText w:val="•"/>
      <w:lvlJc w:val="left"/>
      <w:pPr>
        <w:ind w:left="7632" w:hanging="360"/>
      </w:pPr>
      <w:rPr>
        <w:rFonts w:hint="default"/>
        <w:lang w:val="pt-PT" w:eastAsia="en-US" w:bidi="ar-SA"/>
      </w:rPr>
    </w:lvl>
    <w:lvl w:ilvl="7" w:tplc="81AC1DB6">
      <w:numFmt w:val="bullet"/>
      <w:lvlText w:val="•"/>
      <w:lvlJc w:val="left"/>
      <w:pPr>
        <w:ind w:left="8604" w:hanging="360"/>
      </w:pPr>
      <w:rPr>
        <w:rFonts w:hint="default"/>
        <w:lang w:val="pt-PT" w:eastAsia="en-US" w:bidi="ar-SA"/>
      </w:rPr>
    </w:lvl>
    <w:lvl w:ilvl="8" w:tplc="0EFAE05E">
      <w:numFmt w:val="bullet"/>
      <w:lvlText w:val="•"/>
      <w:lvlJc w:val="left"/>
      <w:pPr>
        <w:ind w:left="9576" w:hanging="360"/>
      </w:pPr>
      <w:rPr>
        <w:rFonts w:hint="default"/>
        <w:lang w:val="pt-PT" w:eastAsia="en-US" w:bidi="ar-SA"/>
      </w:rPr>
    </w:lvl>
  </w:abstractNum>
  <w:abstractNum w:abstractNumId="13" w15:restartNumberingAfterBreak="0">
    <w:nsid w:val="77EE2EA8"/>
    <w:multiLevelType w:val="hybridMultilevel"/>
    <w:tmpl w:val="39C00106"/>
    <w:lvl w:ilvl="0" w:tplc="8F647802">
      <w:numFmt w:val="bullet"/>
      <w:lvlText w:val="-"/>
      <w:lvlJc w:val="left"/>
      <w:pPr>
        <w:ind w:left="100" w:hanging="159"/>
      </w:pPr>
      <w:rPr>
        <w:rFonts w:ascii="Times New Roman" w:eastAsia="Times New Roman" w:hAnsi="Times New Roman" w:cs="Times New Roman" w:hint="default"/>
        <w:b w:val="0"/>
        <w:bCs w:val="0"/>
        <w:i w:val="0"/>
        <w:iCs w:val="0"/>
        <w:spacing w:val="0"/>
        <w:w w:val="100"/>
        <w:sz w:val="22"/>
        <w:szCs w:val="22"/>
        <w:lang w:val="pt-PT" w:eastAsia="en-US" w:bidi="ar-SA"/>
      </w:rPr>
    </w:lvl>
    <w:lvl w:ilvl="1" w:tplc="892CF544">
      <w:numFmt w:val="bullet"/>
      <w:lvlText w:val="•"/>
      <w:lvlJc w:val="left"/>
      <w:pPr>
        <w:ind w:left="444" w:hanging="159"/>
      </w:pPr>
      <w:rPr>
        <w:rFonts w:hint="default"/>
        <w:lang w:val="pt-PT" w:eastAsia="en-US" w:bidi="ar-SA"/>
      </w:rPr>
    </w:lvl>
    <w:lvl w:ilvl="2" w:tplc="CD2A8092">
      <w:numFmt w:val="bullet"/>
      <w:lvlText w:val="•"/>
      <w:lvlJc w:val="left"/>
      <w:pPr>
        <w:ind w:left="788" w:hanging="159"/>
      </w:pPr>
      <w:rPr>
        <w:rFonts w:hint="default"/>
        <w:lang w:val="pt-PT" w:eastAsia="en-US" w:bidi="ar-SA"/>
      </w:rPr>
    </w:lvl>
    <w:lvl w:ilvl="3" w:tplc="EFD2E0D8">
      <w:numFmt w:val="bullet"/>
      <w:lvlText w:val="•"/>
      <w:lvlJc w:val="left"/>
      <w:pPr>
        <w:ind w:left="1132" w:hanging="159"/>
      </w:pPr>
      <w:rPr>
        <w:rFonts w:hint="default"/>
        <w:lang w:val="pt-PT" w:eastAsia="en-US" w:bidi="ar-SA"/>
      </w:rPr>
    </w:lvl>
    <w:lvl w:ilvl="4" w:tplc="80047718">
      <w:numFmt w:val="bullet"/>
      <w:lvlText w:val="•"/>
      <w:lvlJc w:val="left"/>
      <w:pPr>
        <w:ind w:left="1476" w:hanging="159"/>
      </w:pPr>
      <w:rPr>
        <w:rFonts w:hint="default"/>
        <w:lang w:val="pt-PT" w:eastAsia="en-US" w:bidi="ar-SA"/>
      </w:rPr>
    </w:lvl>
    <w:lvl w:ilvl="5" w:tplc="64987C2A">
      <w:numFmt w:val="bullet"/>
      <w:lvlText w:val="•"/>
      <w:lvlJc w:val="left"/>
      <w:pPr>
        <w:ind w:left="1820" w:hanging="159"/>
      </w:pPr>
      <w:rPr>
        <w:rFonts w:hint="default"/>
        <w:lang w:val="pt-PT" w:eastAsia="en-US" w:bidi="ar-SA"/>
      </w:rPr>
    </w:lvl>
    <w:lvl w:ilvl="6" w:tplc="E8383F50">
      <w:numFmt w:val="bullet"/>
      <w:lvlText w:val="•"/>
      <w:lvlJc w:val="left"/>
      <w:pPr>
        <w:ind w:left="2164" w:hanging="159"/>
      </w:pPr>
      <w:rPr>
        <w:rFonts w:hint="default"/>
        <w:lang w:val="pt-PT" w:eastAsia="en-US" w:bidi="ar-SA"/>
      </w:rPr>
    </w:lvl>
    <w:lvl w:ilvl="7" w:tplc="555063A8">
      <w:numFmt w:val="bullet"/>
      <w:lvlText w:val="•"/>
      <w:lvlJc w:val="left"/>
      <w:pPr>
        <w:ind w:left="2508" w:hanging="159"/>
      </w:pPr>
      <w:rPr>
        <w:rFonts w:hint="default"/>
        <w:lang w:val="pt-PT" w:eastAsia="en-US" w:bidi="ar-SA"/>
      </w:rPr>
    </w:lvl>
    <w:lvl w:ilvl="8" w:tplc="9BAEE5DC">
      <w:numFmt w:val="bullet"/>
      <w:lvlText w:val="•"/>
      <w:lvlJc w:val="left"/>
      <w:pPr>
        <w:ind w:left="2852" w:hanging="159"/>
      </w:pPr>
      <w:rPr>
        <w:rFonts w:hint="default"/>
        <w:lang w:val="pt-PT" w:eastAsia="en-US" w:bidi="ar-SA"/>
      </w:rPr>
    </w:lvl>
  </w:abstractNum>
  <w:abstractNum w:abstractNumId="14" w15:restartNumberingAfterBreak="0">
    <w:nsid w:val="792D7917"/>
    <w:multiLevelType w:val="hybridMultilevel"/>
    <w:tmpl w:val="DF6E060C"/>
    <w:lvl w:ilvl="0" w:tplc="69428580">
      <w:numFmt w:val="bullet"/>
      <w:lvlText w:val="-"/>
      <w:lvlJc w:val="left"/>
      <w:pPr>
        <w:ind w:left="1800"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1" w:tplc="F2682FB6">
      <w:numFmt w:val="bullet"/>
      <w:lvlText w:val="•"/>
      <w:lvlJc w:val="left"/>
      <w:pPr>
        <w:ind w:left="2772" w:hanging="360"/>
      </w:pPr>
      <w:rPr>
        <w:rFonts w:hint="default"/>
        <w:lang w:val="pt-PT" w:eastAsia="en-US" w:bidi="ar-SA"/>
      </w:rPr>
    </w:lvl>
    <w:lvl w:ilvl="2" w:tplc="BB600A4E">
      <w:numFmt w:val="bullet"/>
      <w:lvlText w:val="•"/>
      <w:lvlJc w:val="left"/>
      <w:pPr>
        <w:ind w:left="3744" w:hanging="360"/>
      </w:pPr>
      <w:rPr>
        <w:rFonts w:hint="default"/>
        <w:lang w:val="pt-PT" w:eastAsia="en-US" w:bidi="ar-SA"/>
      </w:rPr>
    </w:lvl>
    <w:lvl w:ilvl="3" w:tplc="90882130">
      <w:numFmt w:val="bullet"/>
      <w:lvlText w:val="•"/>
      <w:lvlJc w:val="left"/>
      <w:pPr>
        <w:ind w:left="4716" w:hanging="360"/>
      </w:pPr>
      <w:rPr>
        <w:rFonts w:hint="default"/>
        <w:lang w:val="pt-PT" w:eastAsia="en-US" w:bidi="ar-SA"/>
      </w:rPr>
    </w:lvl>
    <w:lvl w:ilvl="4" w:tplc="9904DA38">
      <w:numFmt w:val="bullet"/>
      <w:lvlText w:val="•"/>
      <w:lvlJc w:val="left"/>
      <w:pPr>
        <w:ind w:left="5688" w:hanging="360"/>
      </w:pPr>
      <w:rPr>
        <w:rFonts w:hint="default"/>
        <w:lang w:val="pt-PT" w:eastAsia="en-US" w:bidi="ar-SA"/>
      </w:rPr>
    </w:lvl>
    <w:lvl w:ilvl="5" w:tplc="4F467FCC">
      <w:numFmt w:val="bullet"/>
      <w:lvlText w:val="•"/>
      <w:lvlJc w:val="left"/>
      <w:pPr>
        <w:ind w:left="6660" w:hanging="360"/>
      </w:pPr>
      <w:rPr>
        <w:rFonts w:hint="default"/>
        <w:lang w:val="pt-PT" w:eastAsia="en-US" w:bidi="ar-SA"/>
      </w:rPr>
    </w:lvl>
    <w:lvl w:ilvl="6" w:tplc="13A863C4">
      <w:numFmt w:val="bullet"/>
      <w:lvlText w:val="•"/>
      <w:lvlJc w:val="left"/>
      <w:pPr>
        <w:ind w:left="7632" w:hanging="360"/>
      </w:pPr>
      <w:rPr>
        <w:rFonts w:hint="default"/>
        <w:lang w:val="pt-PT" w:eastAsia="en-US" w:bidi="ar-SA"/>
      </w:rPr>
    </w:lvl>
    <w:lvl w:ilvl="7" w:tplc="C0BA578A">
      <w:numFmt w:val="bullet"/>
      <w:lvlText w:val="•"/>
      <w:lvlJc w:val="left"/>
      <w:pPr>
        <w:ind w:left="8604" w:hanging="360"/>
      </w:pPr>
      <w:rPr>
        <w:rFonts w:hint="default"/>
        <w:lang w:val="pt-PT" w:eastAsia="en-US" w:bidi="ar-SA"/>
      </w:rPr>
    </w:lvl>
    <w:lvl w:ilvl="8" w:tplc="D68429B2">
      <w:numFmt w:val="bullet"/>
      <w:lvlText w:val="•"/>
      <w:lvlJc w:val="left"/>
      <w:pPr>
        <w:ind w:left="9576" w:hanging="360"/>
      </w:pPr>
      <w:rPr>
        <w:rFonts w:hint="default"/>
        <w:lang w:val="pt-PT" w:eastAsia="en-US" w:bidi="ar-SA"/>
      </w:rPr>
    </w:lvl>
  </w:abstractNum>
  <w:abstractNum w:abstractNumId="15" w15:restartNumberingAfterBreak="0">
    <w:nsid w:val="7DA733EC"/>
    <w:multiLevelType w:val="multilevel"/>
    <w:tmpl w:val="2A0A09AE"/>
    <w:lvl w:ilvl="0">
      <w:start w:val="1"/>
      <w:numFmt w:val="decimal"/>
      <w:lvlText w:val="%1"/>
      <w:lvlJc w:val="left"/>
      <w:pPr>
        <w:ind w:left="1080" w:hanging="450"/>
        <w:jc w:val="left"/>
      </w:pPr>
      <w:rPr>
        <w:rFonts w:hint="default"/>
        <w:lang w:val="pt-PT" w:eastAsia="en-US" w:bidi="ar-SA"/>
      </w:rPr>
    </w:lvl>
    <w:lvl w:ilvl="1">
      <w:start w:val="6"/>
      <w:numFmt w:val="decimal"/>
      <w:lvlText w:val="%1.%2."/>
      <w:lvlJc w:val="left"/>
      <w:pPr>
        <w:ind w:left="1080" w:hanging="45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168" w:hanging="450"/>
      </w:pPr>
      <w:rPr>
        <w:rFonts w:hint="default"/>
        <w:lang w:val="pt-PT" w:eastAsia="en-US" w:bidi="ar-SA"/>
      </w:rPr>
    </w:lvl>
    <w:lvl w:ilvl="3">
      <w:numFmt w:val="bullet"/>
      <w:lvlText w:val="•"/>
      <w:lvlJc w:val="left"/>
      <w:pPr>
        <w:ind w:left="4212" w:hanging="450"/>
      </w:pPr>
      <w:rPr>
        <w:rFonts w:hint="default"/>
        <w:lang w:val="pt-PT" w:eastAsia="en-US" w:bidi="ar-SA"/>
      </w:rPr>
    </w:lvl>
    <w:lvl w:ilvl="4">
      <w:numFmt w:val="bullet"/>
      <w:lvlText w:val="•"/>
      <w:lvlJc w:val="left"/>
      <w:pPr>
        <w:ind w:left="5256" w:hanging="450"/>
      </w:pPr>
      <w:rPr>
        <w:rFonts w:hint="default"/>
        <w:lang w:val="pt-PT" w:eastAsia="en-US" w:bidi="ar-SA"/>
      </w:rPr>
    </w:lvl>
    <w:lvl w:ilvl="5">
      <w:numFmt w:val="bullet"/>
      <w:lvlText w:val="•"/>
      <w:lvlJc w:val="left"/>
      <w:pPr>
        <w:ind w:left="6300" w:hanging="450"/>
      </w:pPr>
      <w:rPr>
        <w:rFonts w:hint="default"/>
        <w:lang w:val="pt-PT" w:eastAsia="en-US" w:bidi="ar-SA"/>
      </w:rPr>
    </w:lvl>
    <w:lvl w:ilvl="6">
      <w:numFmt w:val="bullet"/>
      <w:lvlText w:val="•"/>
      <w:lvlJc w:val="left"/>
      <w:pPr>
        <w:ind w:left="7344" w:hanging="450"/>
      </w:pPr>
      <w:rPr>
        <w:rFonts w:hint="default"/>
        <w:lang w:val="pt-PT" w:eastAsia="en-US" w:bidi="ar-SA"/>
      </w:rPr>
    </w:lvl>
    <w:lvl w:ilvl="7">
      <w:numFmt w:val="bullet"/>
      <w:lvlText w:val="•"/>
      <w:lvlJc w:val="left"/>
      <w:pPr>
        <w:ind w:left="8388" w:hanging="450"/>
      </w:pPr>
      <w:rPr>
        <w:rFonts w:hint="default"/>
        <w:lang w:val="pt-PT" w:eastAsia="en-US" w:bidi="ar-SA"/>
      </w:rPr>
    </w:lvl>
    <w:lvl w:ilvl="8">
      <w:numFmt w:val="bullet"/>
      <w:lvlText w:val="•"/>
      <w:lvlJc w:val="left"/>
      <w:pPr>
        <w:ind w:left="9432" w:hanging="450"/>
      </w:pPr>
      <w:rPr>
        <w:rFonts w:hint="default"/>
        <w:lang w:val="pt-PT" w:eastAsia="en-US" w:bidi="ar-SA"/>
      </w:rPr>
    </w:lvl>
  </w:abstractNum>
  <w:num w:numId="1" w16cid:durableId="762262604">
    <w:abstractNumId w:val="14"/>
  </w:num>
  <w:num w:numId="2" w16cid:durableId="312609538">
    <w:abstractNumId w:val="12"/>
  </w:num>
  <w:num w:numId="3" w16cid:durableId="486212889">
    <w:abstractNumId w:val="5"/>
  </w:num>
  <w:num w:numId="4" w16cid:durableId="949974981">
    <w:abstractNumId w:val="9"/>
  </w:num>
  <w:num w:numId="5" w16cid:durableId="1158112960">
    <w:abstractNumId w:val="8"/>
  </w:num>
  <w:num w:numId="6" w16cid:durableId="87578323">
    <w:abstractNumId w:val="11"/>
  </w:num>
  <w:num w:numId="7" w16cid:durableId="1044909842">
    <w:abstractNumId w:val="2"/>
  </w:num>
  <w:num w:numId="8" w16cid:durableId="273906359">
    <w:abstractNumId w:val="7"/>
  </w:num>
  <w:num w:numId="9" w16cid:durableId="988246405">
    <w:abstractNumId w:val="0"/>
  </w:num>
  <w:num w:numId="10" w16cid:durableId="945116100">
    <w:abstractNumId w:val="1"/>
  </w:num>
  <w:num w:numId="11" w16cid:durableId="1064791465">
    <w:abstractNumId w:val="15"/>
  </w:num>
  <w:num w:numId="12" w16cid:durableId="1216354309">
    <w:abstractNumId w:val="3"/>
  </w:num>
  <w:num w:numId="13" w16cid:durableId="798687319">
    <w:abstractNumId w:val="10"/>
  </w:num>
  <w:num w:numId="14" w16cid:durableId="1963145653">
    <w:abstractNumId w:val="13"/>
  </w:num>
  <w:num w:numId="15" w16cid:durableId="1128468785">
    <w:abstractNumId w:val="4"/>
  </w:num>
  <w:num w:numId="16" w16cid:durableId="888761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F5327"/>
    <w:rsid w:val="003F0D73"/>
    <w:rsid w:val="003F5327"/>
    <w:rsid w:val="00416064"/>
    <w:rsid w:val="0091601C"/>
    <w:rsid w:val="00927C13"/>
    <w:rsid w:val="00D97535"/>
    <w:rsid w:val="00E22E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54BF4"/>
  <w15:docId w15:val="{A3AB1311-ABBF-4135-A813-959BCD3D4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spacing w:before="1"/>
      <w:ind w:left="1500" w:hanging="720"/>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
      <w:ind w:left="1080"/>
    </w:pPr>
    <w:rPr>
      <w:sz w:val="24"/>
      <w:szCs w:val="24"/>
    </w:rPr>
  </w:style>
  <w:style w:type="paragraph" w:styleId="PargrafodaLista">
    <w:name w:val="List Paragraph"/>
    <w:basedOn w:val="Normal"/>
    <w:uiPriority w:val="1"/>
    <w:qFormat/>
    <w:pPr>
      <w:spacing w:before="1"/>
      <w:ind w:left="108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gabinete.seculte@mage.rj.gov.b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11016</Words>
  <Characters>59491</Characters>
  <Application>Microsoft Office Word</Application>
  <DocSecurity>0</DocSecurity>
  <Lines>495</Lines>
  <Paragraphs>140</Paragraphs>
  <ScaleCrop>false</ScaleCrop>
  <Company/>
  <LinksUpToDate>false</LinksUpToDate>
  <CharactersWithSpaces>70367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ANEXO II TERMO DE REFERÊNCIA - versao final .docx</dc:title>
  <cp:lastModifiedBy>Douglas Ferraz</cp:lastModifiedBy>
  <cp:revision>3</cp:revision>
  <dcterms:created xsi:type="dcterms:W3CDTF">2026-05-08T21:08:00Z</dcterms:created>
  <dcterms:modified xsi:type="dcterms:W3CDTF">2026-05-08T21:25:00Z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2026-05-08T00:00:00Z</vt:filetime>
  </property>
  <property fmtid="{D5CDD505-2E9C-101B-9397-08002B2CF9AE}" pid="3" name="Producer">
    <vt:lpwstr>Skia/PDF m149 Google Docs Renderer</vt:lpwstr>
  </property>
  <property fmtid="{D5CDD505-2E9C-101B-9397-08002B2CF9AE}" pid="4" name="LastSaved">
    <vt:filetime>2026-05-08T00:00:00Z</vt:filetime>
  </property>
</Properties>
</file>